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C6C94" w14:textId="77777777" w:rsidR="00197882" w:rsidRDefault="00197882" w:rsidP="00197882">
      <w:pPr>
        <w:spacing w:before="100" w:beforeAutospacing="1" w:after="100" w:afterAutospacing="1" w:line="360" w:lineRule="atLeast"/>
        <w:textAlignment w:val="baseline"/>
        <w:outlineLvl w:val="0"/>
        <w:rPr>
          <w:rFonts w:ascii="Times New Roman" w:eastAsia="Times New Roman" w:hAnsi="Times New Roman" w:cs="Times New Roman"/>
          <w:b/>
          <w:bCs/>
          <w:kern w:val="36"/>
          <w:sz w:val="24"/>
          <w:szCs w:val="48"/>
        </w:rPr>
      </w:pPr>
      <w:r w:rsidRPr="00197882">
        <w:rPr>
          <w:rFonts w:ascii="Times New Roman" w:eastAsia="Times New Roman" w:hAnsi="Times New Roman" w:cs="Times New Roman"/>
          <w:b/>
          <w:bCs/>
          <w:kern w:val="36"/>
          <w:sz w:val="24"/>
          <w:szCs w:val="48"/>
        </w:rPr>
        <w:t>Fragile De</w:t>
      </w:r>
      <w:r>
        <w:rPr>
          <w:rFonts w:ascii="Times New Roman" w:eastAsia="Times New Roman" w:hAnsi="Times New Roman" w:cs="Times New Roman"/>
          <w:b/>
          <w:bCs/>
          <w:kern w:val="36"/>
          <w:sz w:val="24"/>
          <w:szCs w:val="48"/>
        </w:rPr>
        <w:t>mocracy</w:t>
      </w:r>
    </w:p>
    <w:p w14:paraId="676E0A4A" w14:textId="27716346" w:rsidR="00197882" w:rsidRPr="00197882" w:rsidRDefault="00197882" w:rsidP="00197882">
      <w:pPr>
        <w:spacing w:before="100" w:beforeAutospacing="1" w:after="100" w:afterAutospacing="1" w:line="360" w:lineRule="atLeast"/>
        <w:textAlignment w:val="baseline"/>
        <w:outlineLvl w:val="0"/>
        <w:rPr>
          <w:rFonts w:ascii="Times New Roman" w:eastAsia="Times New Roman" w:hAnsi="Times New Roman" w:cs="Times New Roman"/>
          <w:b/>
          <w:bCs/>
          <w:kern w:val="36"/>
          <w:sz w:val="24"/>
          <w:szCs w:val="48"/>
        </w:rPr>
      </w:pPr>
      <w:r>
        <w:rPr>
          <w:rFonts w:ascii="Times New Roman" w:eastAsia="Times New Roman" w:hAnsi="Times New Roman" w:cs="Times New Roman"/>
          <w:b/>
          <w:bCs/>
          <w:kern w:val="36"/>
          <w:sz w:val="24"/>
          <w:szCs w:val="48"/>
        </w:rPr>
        <w:t>Share of global populations living in a democracy (1900-2021)</w:t>
      </w:r>
      <w:r w:rsidRPr="00197882">
        <w:rPr>
          <w:rFonts w:ascii="Times New Roman" w:eastAsia="Times New Roman" w:hAnsi="Times New Roman" w:cs="Times New Roman"/>
          <w:sz w:val="24"/>
          <w:szCs w:val="20"/>
        </w:rPr>
        <w:t xml:space="preserve"> </w:t>
      </w:r>
    </w:p>
    <w:p w14:paraId="038DAD8D" w14:textId="43FA4BE9" w:rsidR="00197882" w:rsidRDefault="00197882" w:rsidP="00197882">
      <w:pPr>
        <w:spacing w:after="0" w:line="240" w:lineRule="auto"/>
        <w:textAlignment w:val="baseline"/>
        <w:rPr>
          <w:rFonts w:ascii="Times New Roman" w:eastAsia="Times New Roman" w:hAnsi="Times New Roman" w:cs="Times New Roman"/>
          <w:sz w:val="24"/>
          <w:szCs w:val="23"/>
        </w:rPr>
      </w:pPr>
      <w:r w:rsidRPr="00197882">
        <w:rPr>
          <w:rFonts w:ascii="Times New Roman" w:eastAsia="Times New Roman" w:hAnsi="Times New Roman" w:cs="Times New Roman"/>
          <w:sz w:val="24"/>
          <w:szCs w:val="23"/>
        </w:rPr>
        <w:t>Jan 9, 2023</w:t>
      </w:r>
    </w:p>
    <w:p w14:paraId="743EF2CF" w14:textId="3F9A4E80" w:rsidR="00197882" w:rsidRDefault="00197882" w:rsidP="00197882">
      <w:pPr>
        <w:spacing w:after="0" w:line="240" w:lineRule="auto"/>
        <w:textAlignment w:val="baseline"/>
        <w:rPr>
          <w:rFonts w:ascii="Times New Roman" w:eastAsia="Times New Roman" w:hAnsi="Times New Roman" w:cs="Times New Roman"/>
          <w:sz w:val="24"/>
          <w:szCs w:val="23"/>
        </w:rPr>
      </w:pPr>
      <w:r>
        <w:rPr>
          <w:rFonts w:ascii="Times New Roman" w:eastAsia="Times New Roman" w:hAnsi="Times New Roman" w:cs="Times New Roman"/>
          <w:sz w:val="24"/>
          <w:szCs w:val="23"/>
        </w:rPr>
        <w:t>Statista</w:t>
      </w:r>
    </w:p>
    <w:p w14:paraId="00F142AB" w14:textId="77777777" w:rsidR="00197882" w:rsidRPr="00197882" w:rsidRDefault="00197882" w:rsidP="00197882">
      <w:pPr>
        <w:spacing w:after="0" w:line="240" w:lineRule="auto"/>
        <w:textAlignment w:val="baseline"/>
        <w:rPr>
          <w:rFonts w:ascii="Times New Roman" w:eastAsia="Times New Roman" w:hAnsi="Times New Roman" w:cs="Times New Roman"/>
          <w:sz w:val="24"/>
          <w:szCs w:val="23"/>
        </w:rPr>
      </w:pPr>
    </w:p>
    <w:p w14:paraId="6D47A694" w14:textId="1DC25546" w:rsidR="00197882" w:rsidRDefault="00197882" w:rsidP="00197882">
      <w:pPr>
        <w:spacing w:after="0" w:line="240" w:lineRule="auto"/>
        <w:jc w:val="both"/>
        <w:textAlignment w:val="baseline"/>
        <w:rPr>
          <w:rFonts w:ascii="Times New Roman" w:eastAsia="Times New Roman" w:hAnsi="Times New Roman" w:cs="Times New Roman"/>
          <w:sz w:val="24"/>
          <w:szCs w:val="23"/>
        </w:rPr>
      </w:pPr>
      <w:r w:rsidRPr="00197882">
        <w:rPr>
          <w:rFonts w:ascii="Times New Roman" w:eastAsia="Times New Roman" w:hAnsi="Times New Roman" w:cs="Times New Roman"/>
          <w:sz w:val="24"/>
          <w:szCs w:val="23"/>
        </w:rPr>
        <w:t xml:space="preserve">With comparisons to January 6 immediately being drawn, thousands of supporters of Brazil’s far-right former president Jair Bolsonaro forced their way into the country’s congress, presidential </w:t>
      </w:r>
      <w:proofErr w:type="gramStart"/>
      <w:r w:rsidRPr="00197882">
        <w:rPr>
          <w:rFonts w:ascii="Times New Roman" w:eastAsia="Times New Roman" w:hAnsi="Times New Roman" w:cs="Times New Roman"/>
          <w:sz w:val="24"/>
          <w:szCs w:val="23"/>
        </w:rPr>
        <w:t>palace</w:t>
      </w:r>
      <w:proofErr w:type="gramEnd"/>
      <w:r w:rsidRPr="00197882">
        <w:rPr>
          <w:rFonts w:ascii="Times New Roman" w:eastAsia="Times New Roman" w:hAnsi="Times New Roman" w:cs="Times New Roman"/>
          <w:sz w:val="24"/>
          <w:szCs w:val="23"/>
        </w:rPr>
        <w:t xml:space="preserve"> and supreme court on Sunday. It took roughly three hours for security forces to regain control of the situation, with at least 300 arrests being made. The main motivation behind the riot has been linked to Bolsonaro's followers' refusal to accept the results of October's election, which led to the return to power of leftist Luiz </w:t>
      </w:r>
      <w:proofErr w:type="spellStart"/>
      <w:r w:rsidRPr="00197882">
        <w:rPr>
          <w:rFonts w:ascii="Times New Roman" w:eastAsia="Times New Roman" w:hAnsi="Times New Roman" w:cs="Times New Roman"/>
          <w:sz w:val="24"/>
          <w:szCs w:val="23"/>
        </w:rPr>
        <w:t>Inácio</w:t>
      </w:r>
      <w:proofErr w:type="spellEnd"/>
      <w:r w:rsidRPr="00197882">
        <w:rPr>
          <w:rFonts w:ascii="Times New Roman" w:eastAsia="Times New Roman" w:hAnsi="Times New Roman" w:cs="Times New Roman"/>
          <w:sz w:val="24"/>
          <w:szCs w:val="23"/>
        </w:rPr>
        <w:t xml:space="preserve"> Lula da Silva.</w:t>
      </w:r>
    </w:p>
    <w:p w14:paraId="434E30ED" w14:textId="77777777" w:rsidR="00197882" w:rsidRPr="00197882" w:rsidRDefault="00197882" w:rsidP="00197882">
      <w:pPr>
        <w:spacing w:after="0" w:line="240" w:lineRule="auto"/>
        <w:jc w:val="both"/>
        <w:textAlignment w:val="baseline"/>
        <w:rPr>
          <w:rFonts w:ascii="Times New Roman" w:eastAsia="Times New Roman" w:hAnsi="Times New Roman" w:cs="Times New Roman"/>
          <w:sz w:val="24"/>
          <w:szCs w:val="23"/>
        </w:rPr>
      </w:pPr>
    </w:p>
    <w:p w14:paraId="70CE69FC" w14:textId="29B7CD6A" w:rsidR="00197882" w:rsidRDefault="00197882" w:rsidP="00197882">
      <w:pPr>
        <w:spacing w:after="0" w:line="240" w:lineRule="auto"/>
        <w:jc w:val="both"/>
        <w:textAlignment w:val="baseline"/>
        <w:rPr>
          <w:rFonts w:ascii="Times New Roman" w:eastAsia="Times New Roman" w:hAnsi="Times New Roman" w:cs="Times New Roman"/>
          <w:sz w:val="24"/>
          <w:szCs w:val="23"/>
        </w:rPr>
      </w:pPr>
      <w:r w:rsidRPr="00197882">
        <w:rPr>
          <w:rFonts w:ascii="Times New Roman" w:eastAsia="Times New Roman" w:hAnsi="Times New Roman" w:cs="Times New Roman"/>
          <w:sz w:val="24"/>
          <w:szCs w:val="23"/>
        </w:rPr>
        <w:t>While democracy has held out in the United States after the Capitol riot and so far in Brazil now too, an </w:t>
      </w:r>
      <w:hyperlink r:id="rId4" w:tgtFrame="_blank" w:history="1">
        <w:r w:rsidRPr="00197882">
          <w:rPr>
            <w:rFonts w:ascii="Times New Roman" w:eastAsia="Times New Roman" w:hAnsi="Times New Roman" w:cs="Times New Roman"/>
            <w:color w:val="0077D5"/>
            <w:sz w:val="24"/>
            <w:szCs w:val="23"/>
            <w:u w:val="single"/>
            <w:bdr w:val="none" w:sz="0" w:space="0" w:color="auto" w:frame="1"/>
          </w:rPr>
          <w:t>analysis </w:t>
        </w:r>
      </w:hyperlink>
      <w:r w:rsidRPr="00197882">
        <w:rPr>
          <w:rFonts w:ascii="Times New Roman" w:eastAsia="Times New Roman" w:hAnsi="Times New Roman" w:cs="Times New Roman"/>
          <w:sz w:val="24"/>
          <w:szCs w:val="23"/>
        </w:rPr>
        <w:t xml:space="preserve">collated by Our World in Data highlights how fragile it can be. The share of the world </w:t>
      </w:r>
      <w:r w:rsidRPr="00197882">
        <w:rPr>
          <w:rFonts w:ascii="Times New Roman" w:eastAsia="Times New Roman" w:hAnsi="Times New Roman" w:cs="Times New Roman"/>
          <w:b/>
          <w:bCs/>
          <w:sz w:val="24"/>
          <w:szCs w:val="23"/>
        </w:rPr>
        <w:t>living in either an electoral or liberal democracy</w:t>
      </w:r>
      <w:r w:rsidRPr="00197882">
        <w:rPr>
          <w:rFonts w:ascii="Times New Roman" w:eastAsia="Times New Roman" w:hAnsi="Times New Roman" w:cs="Times New Roman"/>
          <w:sz w:val="24"/>
          <w:szCs w:val="23"/>
        </w:rPr>
        <w:t xml:space="preserve"> was at its highest in the year 2000 when the figure was at 54 percent. As our infographic illustrates, this took a steep dive in 2019, dropping from 50 percent down to just 32. While the fragility of democracy is also plain to see elsewhere in the chart, this is the most dramatic example over the assessed period.</w:t>
      </w:r>
    </w:p>
    <w:p w14:paraId="0B5022C5" w14:textId="77777777" w:rsidR="00197882" w:rsidRPr="00197882" w:rsidRDefault="00197882" w:rsidP="00197882">
      <w:pPr>
        <w:spacing w:after="0" w:line="240" w:lineRule="auto"/>
        <w:jc w:val="both"/>
        <w:textAlignment w:val="baseline"/>
        <w:rPr>
          <w:rFonts w:ascii="Times New Roman" w:eastAsia="Times New Roman" w:hAnsi="Times New Roman" w:cs="Times New Roman"/>
          <w:sz w:val="24"/>
          <w:szCs w:val="23"/>
        </w:rPr>
      </w:pPr>
    </w:p>
    <w:p w14:paraId="39C4C9E1" w14:textId="77777777" w:rsidR="00197882" w:rsidRPr="00197882" w:rsidRDefault="00197882" w:rsidP="00197882">
      <w:pPr>
        <w:spacing w:after="0" w:line="240" w:lineRule="auto"/>
        <w:jc w:val="both"/>
        <w:textAlignment w:val="baseline"/>
        <w:rPr>
          <w:rFonts w:ascii="Times New Roman" w:eastAsia="Times New Roman" w:hAnsi="Times New Roman" w:cs="Times New Roman"/>
          <w:b/>
          <w:bCs/>
          <w:sz w:val="24"/>
          <w:szCs w:val="23"/>
        </w:rPr>
      </w:pPr>
      <w:r w:rsidRPr="00197882">
        <w:rPr>
          <w:rFonts w:ascii="Times New Roman" w:eastAsia="Times New Roman" w:hAnsi="Times New Roman" w:cs="Times New Roman"/>
          <w:sz w:val="24"/>
          <w:szCs w:val="23"/>
        </w:rPr>
        <w:t xml:space="preserve">The main cause of this decrease was </w:t>
      </w:r>
      <w:r w:rsidRPr="00197882">
        <w:rPr>
          <w:rFonts w:ascii="Times New Roman" w:eastAsia="Times New Roman" w:hAnsi="Times New Roman" w:cs="Times New Roman"/>
          <w:b/>
          <w:bCs/>
          <w:sz w:val="24"/>
          <w:szCs w:val="23"/>
        </w:rPr>
        <w:t xml:space="preserve">India </w:t>
      </w:r>
      <w:r w:rsidRPr="00197882">
        <w:rPr>
          <w:rFonts w:ascii="Times New Roman" w:eastAsia="Times New Roman" w:hAnsi="Times New Roman" w:cs="Times New Roman"/>
          <w:sz w:val="24"/>
          <w:szCs w:val="23"/>
        </w:rPr>
        <w:t>and its </w:t>
      </w:r>
      <w:hyperlink r:id="rId5" w:tgtFrame="_blank" w:history="1">
        <w:r w:rsidRPr="00197882">
          <w:rPr>
            <w:rFonts w:ascii="Times New Roman" w:eastAsia="Times New Roman" w:hAnsi="Times New Roman" w:cs="Times New Roman"/>
            <w:color w:val="0077D5"/>
            <w:sz w:val="24"/>
            <w:szCs w:val="23"/>
            <w:u w:val="single"/>
            <w:bdr w:val="none" w:sz="0" w:space="0" w:color="auto" w:frame="1"/>
          </w:rPr>
          <w:t>downgrade by Freedom House</w:t>
        </w:r>
      </w:hyperlink>
      <w:r w:rsidRPr="00197882">
        <w:rPr>
          <w:rFonts w:ascii="Times New Roman" w:eastAsia="Times New Roman" w:hAnsi="Times New Roman" w:cs="Times New Roman"/>
          <w:sz w:val="24"/>
          <w:szCs w:val="23"/>
        </w:rPr>
        <w:t> to a 'partially free democracy' and to an 'electoral autocracy' by the </w:t>
      </w:r>
      <w:hyperlink r:id="rId6" w:tgtFrame="_blank" w:history="1">
        <w:r w:rsidRPr="00197882">
          <w:rPr>
            <w:rFonts w:ascii="Times New Roman" w:eastAsia="Times New Roman" w:hAnsi="Times New Roman" w:cs="Times New Roman"/>
            <w:color w:val="0077D5"/>
            <w:sz w:val="24"/>
            <w:szCs w:val="23"/>
            <w:u w:val="single"/>
            <w:bdr w:val="none" w:sz="0" w:space="0" w:color="auto" w:frame="1"/>
          </w:rPr>
          <w:t>V-Dem Institute at the University of Gothenburg</w:t>
        </w:r>
      </w:hyperlink>
      <w:r w:rsidRPr="00197882">
        <w:rPr>
          <w:rFonts w:ascii="Times New Roman" w:eastAsia="Times New Roman" w:hAnsi="Times New Roman" w:cs="Times New Roman"/>
          <w:sz w:val="24"/>
          <w:szCs w:val="23"/>
        </w:rPr>
        <w:t> since </w:t>
      </w:r>
      <w:hyperlink r:id="rId7" w:tgtFrame="_blank" w:history="1">
        <w:r w:rsidRPr="00197882">
          <w:rPr>
            <w:rFonts w:ascii="Times New Roman" w:eastAsia="Times New Roman" w:hAnsi="Times New Roman" w:cs="Times New Roman"/>
            <w:color w:val="0077D5"/>
            <w:sz w:val="24"/>
            <w:szCs w:val="23"/>
            <w:u w:val="single"/>
            <w:bdr w:val="none" w:sz="0" w:space="0" w:color="auto" w:frame="1"/>
          </w:rPr>
          <w:t>Modi</w:t>
        </w:r>
      </w:hyperlink>
      <w:r w:rsidRPr="00197882">
        <w:rPr>
          <w:rFonts w:ascii="Times New Roman" w:eastAsia="Times New Roman" w:hAnsi="Times New Roman" w:cs="Times New Roman"/>
          <w:sz w:val="24"/>
          <w:szCs w:val="23"/>
        </w:rPr>
        <w:t>'s win in the country's 2019 election. The latter downgrade was justified by the alleged "</w:t>
      </w:r>
      <w:r w:rsidRPr="00197882">
        <w:rPr>
          <w:rFonts w:ascii="Times New Roman" w:eastAsia="Times New Roman" w:hAnsi="Times New Roman" w:cs="Times New Roman"/>
          <w:b/>
          <w:bCs/>
          <w:sz w:val="24"/>
          <w:szCs w:val="23"/>
        </w:rPr>
        <w:t>increased pressure on human rights organizations, rising intimidation of academics and journalists, and a spate of bigoted attacks, including lynchings, aimed at Muslims" leading to a "deterioration of political rights and civil liberties".</w:t>
      </w:r>
    </w:p>
    <w:p w14:paraId="4D8194C7" w14:textId="77777777" w:rsidR="00197882" w:rsidRPr="00197882" w:rsidRDefault="00197882" w:rsidP="00197882">
      <w:pPr>
        <w:spacing w:before="240" w:after="0" w:line="240" w:lineRule="auto"/>
        <w:jc w:val="both"/>
        <w:textAlignment w:val="baseline"/>
        <w:rPr>
          <w:rFonts w:ascii="Times New Roman" w:eastAsia="Times New Roman" w:hAnsi="Times New Roman" w:cs="Times New Roman"/>
          <w:sz w:val="24"/>
          <w:szCs w:val="23"/>
        </w:rPr>
      </w:pPr>
      <w:r w:rsidRPr="00197882">
        <w:rPr>
          <w:rFonts w:ascii="Times New Roman" w:eastAsia="Times New Roman" w:hAnsi="Times New Roman" w:cs="Times New Roman"/>
          <w:sz w:val="24"/>
          <w:szCs w:val="23"/>
        </w:rPr>
        <w:t xml:space="preserve">The rise of democracy has been one of the greatest collective human achievements of the last century, allowing large shares of the world's population to live in relative freedom and </w:t>
      </w:r>
      <w:proofErr w:type="gramStart"/>
      <w:r w:rsidRPr="00197882">
        <w:rPr>
          <w:rFonts w:ascii="Times New Roman" w:eastAsia="Times New Roman" w:hAnsi="Times New Roman" w:cs="Times New Roman"/>
          <w:sz w:val="24"/>
          <w:szCs w:val="23"/>
        </w:rPr>
        <w:t>have the ability to</w:t>
      </w:r>
      <w:proofErr w:type="gramEnd"/>
      <w:r w:rsidRPr="00197882">
        <w:rPr>
          <w:rFonts w:ascii="Times New Roman" w:eastAsia="Times New Roman" w:hAnsi="Times New Roman" w:cs="Times New Roman"/>
          <w:sz w:val="24"/>
          <w:szCs w:val="23"/>
        </w:rPr>
        <w:t xml:space="preserve"> alter the politics and society of their country. Has this expansion already peaked though?</w:t>
      </w:r>
    </w:p>
    <w:p w14:paraId="7F35808A" w14:textId="40E7050D" w:rsidR="00197882" w:rsidRPr="00197882" w:rsidRDefault="00197882" w:rsidP="00197882">
      <w:pPr>
        <w:spacing w:after="0" w:line="240" w:lineRule="auto"/>
        <w:textAlignment w:val="baseline"/>
        <w:rPr>
          <w:rFonts w:ascii="Times New Roman" w:eastAsia="Times New Roman" w:hAnsi="Times New Roman" w:cs="Times New Roman"/>
          <w:sz w:val="24"/>
          <w:szCs w:val="23"/>
        </w:rPr>
      </w:pPr>
    </w:p>
    <w:p w14:paraId="42911DB4" w14:textId="77777777" w:rsidR="00197882" w:rsidRPr="00197882" w:rsidRDefault="00197882" w:rsidP="00197882">
      <w:pPr>
        <w:spacing w:after="0" w:line="280" w:lineRule="atLeast"/>
        <w:textAlignment w:val="baseline"/>
        <w:rPr>
          <w:rFonts w:ascii="Times New Roman" w:eastAsia="Times New Roman" w:hAnsi="Times New Roman" w:cs="Times New Roman"/>
          <w:b/>
          <w:bCs/>
          <w:sz w:val="24"/>
          <w:szCs w:val="24"/>
        </w:rPr>
      </w:pPr>
      <w:r w:rsidRPr="00197882">
        <w:rPr>
          <w:rFonts w:ascii="Times New Roman" w:eastAsia="Times New Roman" w:hAnsi="Times New Roman" w:cs="Times New Roman"/>
          <w:b/>
          <w:bCs/>
          <w:sz w:val="24"/>
          <w:szCs w:val="24"/>
        </w:rPr>
        <w:t>Martin Armstrong</w:t>
      </w:r>
    </w:p>
    <w:p w14:paraId="5A313028" w14:textId="5DE75B99" w:rsidR="00197882" w:rsidRPr="00197882" w:rsidRDefault="00197882" w:rsidP="00197882">
      <w:pPr>
        <w:shd w:val="clear" w:color="auto" w:fill="FAFAFA"/>
        <w:spacing w:after="0" w:line="240" w:lineRule="auto"/>
        <w:textAlignment w:val="baseline"/>
        <w:rPr>
          <w:rFonts w:ascii="Times New Roman" w:eastAsia="Times New Roman" w:hAnsi="Times New Roman" w:cs="Times New Roman"/>
          <w:sz w:val="23"/>
          <w:szCs w:val="23"/>
        </w:rPr>
      </w:pPr>
      <w:r>
        <w:rPr>
          <w:rFonts w:ascii="Times New Roman" w:eastAsia="Times New Roman" w:hAnsi="Times New Roman" w:cs="Times New Roman"/>
          <w:sz w:val="23"/>
          <w:szCs w:val="23"/>
        </w:rPr>
        <w:lastRenderedPageBreak/>
        <w:t>0</w:t>
      </w:r>
      <w:r w:rsidRPr="00197882">
        <w:rPr>
          <w:rFonts w:ascii="Times New Roman" w:eastAsia="Times New Roman" w:hAnsi="Times New Roman" w:cs="Times New Roman"/>
          <w:noProof/>
          <w:sz w:val="23"/>
          <w:szCs w:val="23"/>
        </w:rPr>
        <w:drawing>
          <wp:inline distT="0" distB="0" distL="0" distR="0" wp14:anchorId="67F3C27E" wp14:editId="45F77241">
            <wp:extent cx="6027420" cy="6027420"/>
            <wp:effectExtent l="0" t="0" r="0" b="0"/>
            <wp:docPr id="22" name="Picture 22" descr="Infographic: Fragile Democracy | Stat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fographic: Fragile Democracy | Statis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7420" cy="6027420"/>
                    </a:xfrm>
                    <a:prstGeom prst="rect">
                      <a:avLst/>
                    </a:prstGeom>
                    <a:noFill/>
                    <a:ln>
                      <a:noFill/>
                    </a:ln>
                  </pic:spPr>
                </pic:pic>
              </a:graphicData>
            </a:graphic>
          </wp:inline>
        </w:drawing>
      </w:r>
    </w:p>
    <w:p w14:paraId="2C114932" w14:textId="77777777" w:rsidR="00197882" w:rsidRPr="00197882" w:rsidRDefault="00197882" w:rsidP="00197882">
      <w:pPr>
        <w:shd w:val="clear" w:color="auto" w:fill="FFFFFF"/>
        <w:spacing w:after="105" w:line="360" w:lineRule="atLeast"/>
        <w:textAlignment w:val="baseline"/>
        <w:rPr>
          <w:rFonts w:ascii="Times New Roman" w:eastAsia="Times New Roman" w:hAnsi="Times New Roman" w:cs="Times New Roman"/>
          <w:b/>
          <w:bCs/>
          <w:caps/>
          <w:spacing w:val="6"/>
          <w:sz w:val="23"/>
          <w:szCs w:val="23"/>
        </w:rPr>
      </w:pPr>
      <w:r w:rsidRPr="00197882">
        <w:rPr>
          <w:rFonts w:ascii="Times New Roman" w:eastAsia="Times New Roman" w:hAnsi="Times New Roman" w:cs="Times New Roman"/>
          <w:b/>
          <w:bCs/>
          <w:caps/>
          <w:spacing w:val="6"/>
          <w:sz w:val="23"/>
          <w:szCs w:val="23"/>
        </w:rPr>
        <w:t>DESCRIPTION</w:t>
      </w:r>
    </w:p>
    <w:p w14:paraId="2E31D4C3" w14:textId="77777777" w:rsidR="00197882" w:rsidRPr="00197882" w:rsidRDefault="00197882" w:rsidP="00197882">
      <w:pPr>
        <w:shd w:val="clear" w:color="auto" w:fill="FFFFFF"/>
        <w:spacing w:before="240" w:after="0" w:line="240" w:lineRule="auto"/>
        <w:textAlignment w:val="baseline"/>
        <w:rPr>
          <w:rFonts w:ascii="Times New Roman" w:eastAsia="Times New Roman" w:hAnsi="Times New Roman" w:cs="Times New Roman"/>
          <w:sz w:val="23"/>
          <w:szCs w:val="23"/>
        </w:rPr>
      </w:pPr>
      <w:r w:rsidRPr="00197882">
        <w:rPr>
          <w:rFonts w:ascii="Times New Roman" w:eastAsia="Times New Roman" w:hAnsi="Times New Roman" w:cs="Times New Roman"/>
          <w:sz w:val="23"/>
          <w:szCs w:val="23"/>
        </w:rPr>
        <w:t>This chart shows the share of people in the world who live in a democracy from 1900 to 2021.</w:t>
      </w:r>
    </w:p>
    <w:sectPr w:rsidR="00197882" w:rsidRPr="001978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882"/>
    <w:rsid w:val="000470F6"/>
    <w:rsid w:val="00197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5D741"/>
  <w15:chartTrackingRefBased/>
  <w15:docId w15:val="{9D1CF6C2-1174-45C5-A75B-32B2952F6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71739">
      <w:bodyDiv w:val="1"/>
      <w:marLeft w:val="0"/>
      <w:marRight w:val="0"/>
      <w:marTop w:val="0"/>
      <w:marBottom w:val="0"/>
      <w:divBdr>
        <w:top w:val="none" w:sz="0" w:space="0" w:color="auto"/>
        <w:left w:val="none" w:sz="0" w:space="0" w:color="auto"/>
        <w:bottom w:val="none" w:sz="0" w:space="0" w:color="auto"/>
        <w:right w:val="none" w:sz="0" w:space="0" w:color="auto"/>
      </w:divBdr>
      <w:divsChild>
        <w:div w:id="1935437148">
          <w:marLeft w:val="0"/>
          <w:marRight w:val="0"/>
          <w:marTop w:val="0"/>
          <w:marBottom w:val="0"/>
          <w:divBdr>
            <w:top w:val="none" w:sz="0" w:space="0" w:color="auto"/>
            <w:left w:val="none" w:sz="0" w:space="0" w:color="auto"/>
            <w:bottom w:val="none" w:sz="0" w:space="0" w:color="auto"/>
            <w:right w:val="none" w:sz="0" w:space="0" w:color="auto"/>
          </w:divBdr>
          <w:divsChild>
            <w:div w:id="630407819">
              <w:marLeft w:val="0"/>
              <w:marRight w:val="0"/>
              <w:marTop w:val="0"/>
              <w:marBottom w:val="0"/>
              <w:divBdr>
                <w:top w:val="none" w:sz="0" w:space="0" w:color="auto"/>
                <w:left w:val="none" w:sz="0" w:space="0" w:color="auto"/>
                <w:bottom w:val="none" w:sz="0" w:space="0" w:color="auto"/>
                <w:right w:val="none" w:sz="0" w:space="0" w:color="auto"/>
              </w:divBdr>
            </w:div>
          </w:divsChild>
        </w:div>
        <w:div w:id="1900549680">
          <w:marLeft w:val="0"/>
          <w:marRight w:val="0"/>
          <w:marTop w:val="0"/>
          <w:marBottom w:val="225"/>
          <w:divBdr>
            <w:top w:val="none" w:sz="0" w:space="0" w:color="auto"/>
            <w:left w:val="none" w:sz="0" w:space="0" w:color="auto"/>
            <w:bottom w:val="none" w:sz="0" w:space="0" w:color="auto"/>
            <w:right w:val="none" w:sz="0" w:space="0" w:color="auto"/>
          </w:divBdr>
          <w:divsChild>
            <w:div w:id="447313411">
              <w:marLeft w:val="0"/>
              <w:marRight w:val="0"/>
              <w:marTop w:val="0"/>
              <w:marBottom w:val="0"/>
              <w:divBdr>
                <w:top w:val="none" w:sz="0" w:space="0" w:color="auto"/>
                <w:left w:val="none" w:sz="0" w:space="0" w:color="auto"/>
                <w:bottom w:val="none" w:sz="0" w:space="0" w:color="auto"/>
                <w:right w:val="none" w:sz="0" w:space="0" w:color="auto"/>
              </w:divBdr>
            </w:div>
            <w:div w:id="1285188678">
              <w:marLeft w:val="0"/>
              <w:marRight w:val="0"/>
              <w:marTop w:val="0"/>
              <w:marBottom w:val="0"/>
              <w:divBdr>
                <w:top w:val="none" w:sz="0" w:space="0" w:color="auto"/>
                <w:left w:val="none" w:sz="0" w:space="0" w:color="auto"/>
                <w:bottom w:val="none" w:sz="0" w:space="0" w:color="auto"/>
                <w:right w:val="none" w:sz="0" w:space="0" w:color="auto"/>
              </w:divBdr>
              <w:divsChild>
                <w:div w:id="806706538">
                  <w:marLeft w:val="0"/>
                  <w:marRight w:val="0"/>
                  <w:marTop w:val="0"/>
                  <w:marBottom w:val="0"/>
                  <w:divBdr>
                    <w:top w:val="none" w:sz="0" w:space="0" w:color="auto"/>
                    <w:left w:val="none" w:sz="0" w:space="0" w:color="auto"/>
                    <w:bottom w:val="none" w:sz="0" w:space="0" w:color="auto"/>
                    <w:right w:val="none" w:sz="0" w:space="0" w:color="auto"/>
                  </w:divBdr>
                  <w:divsChild>
                    <w:div w:id="1843155808">
                      <w:marLeft w:val="0"/>
                      <w:marRight w:val="0"/>
                      <w:marTop w:val="0"/>
                      <w:marBottom w:val="0"/>
                      <w:divBdr>
                        <w:top w:val="none" w:sz="0" w:space="0" w:color="auto"/>
                        <w:left w:val="none" w:sz="0" w:space="0" w:color="auto"/>
                        <w:bottom w:val="none" w:sz="0" w:space="0" w:color="auto"/>
                        <w:right w:val="none" w:sz="0" w:space="0" w:color="auto"/>
                      </w:divBdr>
                      <w:divsChild>
                        <w:div w:id="1874002170">
                          <w:marLeft w:val="0"/>
                          <w:marRight w:val="0"/>
                          <w:marTop w:val="0"/>
                          <w:marBottom w:val="0"/>
                          <w:divBdr>
                            <w:top w:val="none" w:sz="0" w:space="0" w:color="auto"/>
                            <w:left w:val="none" w:sz="0" w:space="0" w:color="auto"/>
                            <w:bottom w:val="none" w:sz="0" w:space="0" w:color="auto"/>
                            <w:right w:val="none" w:sz="0" w:space="0" w:color="auto"/>
                          </w:divBdr>
                          <w:divsChild>
                            <w:div w:id="2139760253">
                              <w:marLeft w:val="0"/>
                              <w:marRight w:val="150"/>
                              <w:marTop w:val="0"/>
                              <w:marBottom w:val="0"/>
                              <w:divBdr>
                                <w:top w:val="single" w:sz="12" w:space="0" w:color="FFFFFF"/>
                                <w:left w:val="single" w:sz="12" w:space="0" w:color="FFFFFF"/>
                                <w:bottom w:val="single" w:sz="12" w:space="0" w:color="FFFFFF"/>
                                <w:right w:val="single" w:sz="12" w:space="0" w:color="FFFFFF"/>
                              </w:divBdr>
                            </w:div>
                            <w:div w:id="967589398">
                              <w:marLeft w:val="0"/>
                              <w:marRight w:val="0"/>
                              <w:marTop w:val="0"/>
                              <w:marBottom w:val="0"/>
                              <w:divBdr>
                                <w:top w:val="none" w:sz="0" w:space="0" w:color="auto"/>
                                <w:left w:val="none" w:sz="0" w:space="0" w:color="auto"/>
                                <w:bottom w:val="none" w:sz="0" w:space="0" w:color="auto"/>
                                <w:right w:val="none" w:sz="0" w:space="0" w:color="auto"/>
                              </w:divBdr>
                              <w:divsChild>
                                <w:div w:id="175704139">
                                  <w:marLeft w:val="0"/>
                                  <w:marRight w:val="0"/>
                                  <w:marTop w:val="0"/>
                                  <w:marBottom w:val="0"/>
                                  <w:divBdr>
                                    <w:top w:val="none" w:sz="0" w:space="0" w:color="auto"/>
                                    <w:left w:val="none" w:sz="0" w:space="0" w:color="auto"/>
                                    <w:bottom w:val="none" w:sz="0" w:space="0" w:color="auto"/>
                                    <w:right w:val="none" w:sz="0" w:space="0" w:color="auto"/>
                                  </w:divBdr>
                                </w:div>
                                <w:div w:id="951471533">
                                  <w:marLeft w:val="0"/>
                                  <w:marRight w:val="0"/>
                                  <w:marTop w:val="0"/>
                                  <w:marBottom w:val="0"/>
                                  <w:divBdr>
                                    <w:top w:val="none" w:sz="0" w:space="0" w:color="auto"/>
                                    <w:left w:val="none" w:sz="0" w:space="0" w:color="auto"/>
                                    <w:bottom w:val="none" w:sz="0" w:space="0" w:color="auto"/>
                                    <w:right w:val="none" w:sz="0" w:space="0" w:color="auto"/>
                                  </w:divBdr>
                                </w:div>
                                <w:div w:id="22295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476839">
          <w:marLeft w:val="0"/>
          <w:marRight w:val="0"/>
          <w:marTop w:val="0"/>
          <w:marBottom w:val="0"/>
          <w:divBdr>
            <w:top w:val="none" w:sz="0" w:space="0" w:color="auto"/>
            <w:left w:val="none" w:sz="0" w:space="0" w:color="auto"/>
            <w:bottom w:val="none" w:sz="0" w:space="0" w:color="auto"/>
            <w:right w:val="none" w:sz="0" w:space="0" w:color="auto"/>
          </w:divBdr>
          <w:divsChild>
            <w:div w:id="1509054651">
              <w:marLeft w:val="0"/>
              <w:marRight w:val="0"/>
              <w:marTop w:val="0"/>
              <w:marBottom w:val="0"/>
              <w:divBdr>
                <w:top w:val="single" w:sz="6" w:space="0" w:color="E6E6E6"/>
                <w:left w:val="single" w:sz="6" w:space="0" w:color="E6E6E6"/>
                <w:bottom w:val="single" w:sz="6" w:space="0" w:color="E6E6E6"/>
                <w:right w:val="single" w:sz="6" w:space="0" w:color="E6E6E6"/>
              </w:divBdr>
              <w:divsChild>
                <w:div w:id="347946871">
                  <w:marLeft w:val="0"/>
                  <w:marRight w:val="0"/>
                  <w:marTop w:val="0"/>
                  <w:marBottom w:val="0"/>
                  <w:divBdr>
                    <w:top w:val="none" w:sz="0" w:space="0" w:color="auto"/>
                    <w:left w:val="none" w:sz="0" w:space="0" w:color="auto"/>
                    <w:bottom w:val="none" w:sz="0" w:space="0" w:color="auto"/>
                    <w:right w:val="none" w:sz="0" w:space="0" w:color="auto"/>
                  </w:divBdr>
                  <w:divsChild>
                    <w:div w:id="1409575519">
                      <w:marLeft w:val="0"/>
                      <w:marRight w:val="0"/>
                      <w:marTop w:val="0"/>
                      <w:marBottom w:val="0"/>
                      <w:divBdr>
                        <w:top w:val="none" w:sz="0" w:space="0" w:color="auto"/>
                        <w:left w:val="none" w:sz="0" w:space="0" w:color="auto"/>
                        <w:bottom w:val="none" w:sz="0" w:space="0" w:color="auto"/>
                        <w:right w:val="single" w:sz="6" w:space="0" w:color="E6E6E6"/>
                      </w:divBdr>
                      <w:divsChild>
                        <w:div w:id="1076513322">
                          <w:marLeft w:val="0"/>
                          <w:marRight w:val="0"/>
                          <w:marTop w:val="0"/>
                          <w:marBottom w:val="0"/>
                          <w:divBdr>
                            <w:top w:val="none" w:sz="0" w:space="0" w:color="auto"/>
                            <w:left w:val="none" w:sz="0" w:space="0" w:color="auto"/>
                            <w:bottom w:val="none" w:sz="0" w:space="0" w:color="auto"/>
                            <w:right w:val="none" w:sz="0" w:space="0" w:color="auto"/>
                          </w:divBdr>
                        </w:div>
                      </w:divsChild>
                    </w:div>
                    <w:div w:id="1474373061">
                      <w:marLeft w:val="0"/>
                      <w:marRight w:val="0"/>
                      <w:marTop w:val="0"/>
                      <w:marBottom w:val="0"/>
                      <w:divBdr>
                        <w:top w:val="none" w:sz="0" w:space="0" w:color="auto"/>
                        <w:left w:val="none" w:sz="0" w:space="0" w:color="auto"/>
                        <w:bottom w:val="none" w:sz="0" w:space="0" w:color="auto"/>
                        <w:right w:val="none" w:sz="0" w:space="0" w:color="auto"/>
                      </w:divBdr>
                      <w:divsChild>
                        <w:div w:id="2024697301">
                          <w:marLeft w:val="0"/>
                          <w:marRight w:val="0"/>
                          <w:marTop w:val="0"/>
                          <w:marBottom w:val="0"/>
                          <w:divBdr>
                            <w:top w:val="none" w:sz="0" w:space="11" w:color="auto"/>
                            <w:left w:val="none" w:sz="0" w:space="11" w:color="auto"/>
                            <w:bottom w:val="single" w:sz="6" w:space="11" w:color="E6E6E6"/>
                            <w:right w:val="none" w:sz="0" w:space="11" w:color="auto"/>
                          </w:divBdr>
                        </w:div>
                        <w:div w:id="883714555">
                          <w:marLeft w:val="0"/>
                          <w:marRight w:val="0"/>
                          <w:marTop w:val="0"/>
                          <w:marBottom w:val="0"/>
                          <w:divBdr>
                            <w:top w:val="none" w:sz="0" w:space="11" w:color="auto"/>
                            <w:left w:val="none" w:sz="0" w:space="11" w:color="auto"/>
                            <w:bottom w:val="single" w:sz="6" w:space="11" w:color="E6E6E6"/>
                            <w:right w:val="none" w:sz="0" w:space="11" w:color="auto"/>
                          </w:divBdr>
                        </w:div>
                        <w:div w:id="1892957672">
                          <w:marLeft w:val="0"/>
                          <w:marRight w:val="0"/>
                          <w:marTop w:val="0"/>
                          <w:marBottom w:val="0"/>
                          <w:divBdr>
                            <w:top w:val="none" w:sz="0" w:space="11" w:color="auto"/>
                            <w:left w:val="none" w:sz="0" w:space="11" w:color="auto"/>
                            <w:bottom w:val="single" w:sz="6" w:space="11" w:color="E6E6E6"/>
                            <w:right w:val="none" w:sz="0" w:space="11" w:color="auto"/>
                          </w:divBdr>
                        </w:div>
                        <w:div w:id="1825900730">
                          <w:marLeft w:val="0"/>
                          <w:marRight w:val="0"/>
                          <w:marTop w:val="0"/>
                          <w:marBottom w:val="0"/>
                          <w:divBdr>
                            <w:top w:val="none" w:sz="0" w:space="0" w:color="auto"/>
                            <w:left w:val="none" w:sz="0" w:space="0" w:color="auto"/>
                            <w:bottom w:val="none" w:sz="0" w:space="0" w:color="auto"/>
                            <w:right w:val="none" w:sz="0" w:space="0" w:color="auto"/>
                          </w:divBdr>
                          <w:divsChild>
                            <w:div w:id="125052857">
                              <w:marLeft w:val="0"/>
                              <w:marRight w:val="0"/>
                              <w:marTop w:val="0"/>
                              <w:marBottom w:val="0"/>
                              <w:divBdr>
                                <w:top w:val="none" w:sz="0" w:space="0" w:color="auto"/>
                                <w:left w:val="none" w:sz="0" w:space="0" w:color="auto"/>
                                <w:bottom w:val="none" w:sz="0" w:space="0" w:color="auto"/>
                                <w:right w:val="none" w:sz="0" w:space="0" w:color="auto"/>
                              </w:divBdr>
                              <w:divsChild>
                                <w:div w:id="201884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173923">
          <w:marLeft w:val="0"/>
          <w:marRight w:val="0"/>
          <w:marTop w:val="0"/>
          <w:marBottom w:val="0"/>
          <w:divBdr>
            <w:top w:val="none" w:sz="0" w:space="0" w:color="auto"/>
            <w:left w:val="none" w:sz="0" w:space="0" w:color="auto"/>
            <w:bottom w:val="none" w:sz="0" w:space="0" w:color="auto"/>
            <w:right w:val="none" w:sz="0" w:space="0" w:color="auto"/>
          </w:divBdr>
          <w:divsChild>
            <w:div w:id="1216552562">
              <w:marLeft w:val="0"/>
              <w:marRight w:val="0"/>
              <w:marTop w:val="0"/>
              <w:marBottom w:val="0"/>
              <w:divBdr>
                <w:top w:val="none" w:sz="0" w:space="0" w:color="auto"/>
                <w:left w:val="none" w:sz="0" w:space="0" w:color="auto"/>
                <w:bottom w:val="none" w:sz="0" w:space="0" w:color="auto"/>
                <w:right w:val="none" w:sz="0" w:space="0" w:color="auto"/>
              </w:divBdr>
              <w:divsChild>
                <w:div w:id="565144278">
                  <w:marLeft w:val="0"/>
                  <w:marRight w:val="0"/>
                  <w:marTop w:val="0"/>
                  <w:marBottom w:val="0"/>
                  <w:divBdr>
                    <w:top w:val="none" w:sz="0" w:space="0" w:color="auto"/>
                    <w:left w:val="none" w:sz="0" w:space="0" w:color="auto"/>
                    <w:bottom w:val="none" w:sz="0" w:space="0" w:color="auto"/>
                    <w:right w:val="none" w:sz="0" w:space="0" w:color="auto"/>
                  </w:divBdr>
                  <w:divsChild>
                    <w:div w:id="1380977595">
                      <w:marLeft w:val="0"/>
                      <w:marRight w:val="0"/>
                      <w:marTop w:val="0"/>
                      <w:marBottom w:val="0"/>
                      <w:divBdr>
                        <w:top w:val="none" w:sz="0" w:space="0" w:color="auto"/>
                        <w:left w:val="none" w:sz="0" w:space="0" w:color="auto"/>
                        <w:bottom w:val="none" w:sz="0" w:space="0" w:color="auto"/>
                        <w:right w:val="none" w:sz="0" w:space="0" w:color="auto"/>
                      </w:divBdr>
                      <w:divsChild>
                        <w:div w:id="1066758317">
                          <w:marLeft w:val="0"/>
                          <w:marRight w:val="75"/>
                          <w:marTop w:val="0"/>
                          <w:marBottom w:val="0"/>
                          <w:divBdr>
                            <w:top w:val="none" w:sz="0" w:space="0" w:color="auto"/>
                            <w:left w:val="none" w:sz="0" w:space="0" w:color="auto"/>
                            <w:bottom w:val="none" w:sz="0" w:space="0" w:color="auto"/>
                            <w:right w:val="none" w:sz="0" w:space="0" w:color="auto"/>
                          </w:divBdr>
                          <w:divsChild>
                            <w:div w:id="2145269779">
                              <w:marLeft w:val="0"/>
                              <w:marRight w:val="0"/>
                              <w:marTop w:val="0"/>
                              <w:marBottom w:val="0"/>
                              <w:divBdr>
                                <w:top w:val="none" w:sz="0" w:space="0" w:color="auto"/>
                                <w:left w:val="none" w:sz="0" w:space="0" w:color="auto"/>
                                <w:bottom w:val="none" w:sz="0" w:space="0" w:color="auto"/>
                                <w:right w:val="none" w:sz="0" w:space="0" w:color="auto"/>
                              </w:divBdr>
                              <w:divsChild>
                                <w:div w:id="1427189623">
                                  <w:marLeft w:val="0"/>
                                  <w:marRight w:val="0"/>
                                  <w:marTop w:val="0"/>
                                  <w:marBottom w:val="0"/>
                                  <w:divBdr>
                                    <w:top w:val="none" w:sz="0" w:space="0" w:color="auto"/>
                                    <w:left w:val="none" w:sz="0" w:space="0" w:color="auto"/>
                                    <w:bottom w:val="none" w:sz="0" w:space="0" w:color="auto"/>
                                    <w:right w:val="none" w:sz="0" w:space="0" w:color="auto"/>
                                  </w:divBdr>
                                </w:div>
                                <w:div w:id="2047489852">
                                  <w:marLeft w:val="0"/>
                                  <w:marRight w:val="0"/>
                                  <w:marTop w:val="0"/>
                                  <w:marBottom w:val="0"/>
                                  <w:divBdr>
                                    <w:top w:val="none" w:sz="0" w:space="0" w:color="auto"/>
                                    <w:left w:val="none" w:sz="0" w:space="0" w:color="auto"/>
                                    <w:bottom w:val="none" w:sz="0" w:space="0" w:color="auto"/>
                                    <w:right w:val="none" w:sz="0" w:space="0" w:color="auto"/>
                                  </w:divBdr>
                                  <w:divsChild>
                                    <w:div w:id="81573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141002">
                          <w:marLeft w:val="75"/>
                          <w:marRight w:val="75"/>
                          <w:marTop w:val="0"/>
                          <w:marBottom w:val="0"/>
                          <w:divBdr>
                            <w:top w:val="none" w:sz="0" w:space="0" w:color="auto"/>
                            <w:left w:val="none" w:sz="0" w:space="0" w:color="auto"/>
                            <w:bottom w:val="none" w:sz="0" w:space="0" w:color="auto"/>
                            <w:right w:val="none" w:sz="0" w:space="0" w:color="auto"/>
                          </w:divBdr>
                          <w:divsChild>
                            <w:div w:id="1283615960">
                              <w:marLeft w:val="0"/>
                              <w:marRight w:val="0"/>
                              <w:marTop w:val="0"/>
                              <w:marBottom w:val="0"/>
                              <w:divBdr>
                                <w:top w:val="none" w:sz="0" w:space="0" w:color="auto"/>
                                <w:left w:val="none" w:sz="0" w:space="0" w:color="auto"/>
                                <w:bottom w:val="none" w:sz="0" w:space="0" w:color="auto"/>
                                <w:right w:val="none" w:sz="0" w:space="0" w:color="auto"/>
                              </w:divBdr>
                              <w:divsChild>
                                <w:div w:id="1004474046">
                                  <w:marLeft w:val="0"/>
                                  <w:marRight w:val="0"/>
                                  <w:marTop w:val="0"/>
                                  <w:marBottom w:val="0"/>
                                  <w:divBdr>
                                    <w:top w:val="none" w:sz="0" w:space="0" w:color="auto"/>
                                    <w:left w:val="none" w:sz="0" w:space="0" w:color="auto"/>
                                    <w:bottom w:val="none" w:sz="0" w:space="0" w:color="auto"/>
                                    <w:right w:val="none" w:sz="0" w:space="0" w:color="auto"/>
                                  </w:divBdr>
                                </w:div>
                                <w:div w:id="1996563814">
                                  <w:marLeft w:val="0"/>
                                  <w:marRight w:val="0"/>
                                  <w:marTop w:val="0"/>
                                  <w:marBottom w:val="0"/>
                                  <w:divBdr>
                                    <w:top w:val="none" w:sz="0" w:space="0" w:color="auto"/>
                                    <w:left w:val="none" w:sz="0" w:space="0" w:color="auto"/>
                                    <w:bottom w:val="none" w:sz="0" w:space="0" w:color="auto"/>
                                    <w:right w:val="none" w:sz="0" w:space="0" w:color="auto"/>
                                  </w:divBdr>
                                  <w:divsChild>
                                    <w:div w:id="18337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54237">
                          <w:marLeft w:val="75"/>
                          <w:marRight w:val="75"/>
                          <w:marTop w:val="0"/>
                          <w:marBottom w:val="0"/>
                          <w:divBdr>
                            <w:top w:val="none" w:sz="0" w:space="0" w:color="auto"/>
                            <w:left w:val="none" w:sz="0" w:space="0" w:color="auto"/>
                            <w:bottom w:val="none" w:sz="0" w:space="0" w:color="auto"/>
                            <w:right w:val="none" w:sz="0" w:space="0" w:color="auto"/>
                          </w:divBdr>
                          <w:divsChild>
                            <w:div w:id="935285647">
                              <w:marLeft w:val="0"/>
                              <w:marRight w:val="0"/>
                              <w:marTop w:val="0"/>
                              <w:marBottom w:val="0"/>
                              <w:divBdr>
                                <w:top w:val="none" w:sz="0" w:space="0" w:color="auto"/>
                                <w:left w:val="none" w:sz="0" w:space="0" w:color="auto"/>
                                <w:bottom w:val="none" w:sz="0" w:space="0" w:color="auto"/>
                                <w:right w:val="none" w:sz="0" w:space="0" w:color="auto"/>
                              </w:divBdr>
                              <w:divsChild>
                                <w:div w:id="211772071">
                                  <w:marLeft w:val="0"/>
                                  <w:marRight w:val="0"/>
                                  <w:marTop w:val="0"/>
                                  <w:marBottom w:val="0"/>
                                  <w:divBdr>
                                    <w:top w:val="none" w:sz="0" w:space="0" w:color="auto"/>
                                    <w:left w:val="none" w:sz="0" w:space="0" w:color="auto"/>
                                    <w:bottom w:val="none" w:sz="0" w:space="0" w:color="auto"/>
                                    <w:right w:val="none" w:sz="0" w:space="0" w:color="auto"/>
                                  </w:divBdr>
                                </w:div>
                                <w:div w:id="1924026852">
                                  <w:marLeft w:val="0"/>
                                  <w:marRight w:val="0"/>
                                  <w:marTop w:val="0"/>
                                  <w:marBottom w:val="0"/>
                                  <w:divBdr>
                                    <w:top w:val="none" w:sz="0" w:space="0" w:color="auto"/>
                                    <w:left w:val="none" w:sz="0" w:space="0" w:color="auto"/>
                                    <w:bottom w:val="none" w:sz="0" w:space="0" w:color="auto"/>
                                    <w:right w:val="none" w:sz="0" w:space="0" w:color="auto"/>
                                  </w:divBdr>
                                  <w:divsChild>
                                    <w:div w:id="199474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6426">
                          <w:marLeft w:val="75"/>
                          <w:marRight w:val="75"/>
                          <w:marTop w:val="0"/>
                          <w:marBottom w:val="0"/>
                          <w:divBdr>
                            <w:top w:val="none" w:sz="0" w:space="0" w:color="auto"/>
                            <w:left w:val="none" w:sz="0" w:space="0" w:color="auto"/>
                            <w:bottom w:val="none" w:sz="0" w:space="0" w:color="auto"/>
                            <w:right w:val="none" w:sz="0" w:space="0" w:color="auto"/>
                          </w:divBdr>
                          <w:divsChild>
                            <w:div w:id="705058412">
                              <w:marLeft w:val="0"/>
                              <w:marRight w:val="0"/>
                              <w:marTop w:val="0"/>
                              <w:marBottom w:val="0"/>
                              <w:divBdr>
                                <w:top w:val="none" w:sz="0" w:space="0" w:color="auto"/>
                                <w:left w:val="none" w:sz="0" w:space="0" w:color="auto"/>
                                <w:bottom w:val="none" w:sz="0" w:space="0" w:color="auto"/>
                                <w:right w:val="none" w:sz="0" w:space="0" w:color="auto"/>
                              </w:divBdr>
                              <w:divsChild>
                                <w:div w:id="1054474959">
                                  <w:marLeft w:val="0"/>
                                  <w:marRight w:val="0"/>
                                  <w:marTop w:val="0"/>
                                  <w:marBottom w:val="0"/>
                                  <w:divBdr>
                                    <w:top w:val="none" w:sz="0" w:space="0" w:color="auto"/>
                                    <w:left w:val="none" w:sz="0" w:space="0" w:color="auto"/>
                                    <w:bottom w:val="none" w:sz="0" w:space="0" w:color="auto"/>
                                    <w:right w:val="none" w:sz="0" w:space="0" w:color="auto"/>
                                  </w:divBdr>
                                </w:div>
                                <w:div w:id="812796968">
                                  <w:marLeft w:val="0"/>
                                  <w:marRight w:val="0"/>
                                  <w:marTop w:val="0"/>
                                  <w:marBottom w:val="0"/>
                                  <w:divBdr>
                                    <w:top w:val="none" w:sz="0" w:space="0" w:color="auto"/>
                                    <w:left w:val="none" w:sz="0" w:space="0" w:color="auto"/>
                                    <w:bottom w:val="none" w:sz="0" w:space="0" w:color="auto"/>
                                    <w:right w:val="none" w:sz="0" w:space="0" w:color="auto"/>
                                  </w:divBdr>
                                  <w:divsChild>
                                    <w:div w:id="5533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45888">
                          <w:marLeft w:val="75"/>
                          <w:marRight w:val="75"/>
                          <w:marTop w:val="0"/>
                          <w:marBottom w:val="0"/>
                          <w:divBdr>
                            <w:top w:val="none" w:sz="0" w:space="0" w:color="auto"/>
                            <w:left w:val="none" w:sz="0" w:space="0" w:color="auto"/>
                            <w:bottom w:val="none" w:sz="0" w:space="0" w:color="auto"/>
                            <w:right w:val="none" w:sz="0" w:space="0" w:color="auto"/>
                          </w:divBdr>
                          <w:divsChild>
                            <w:div w:id="1302730993">
                              <w:marLeft w:val="0"/>
                              <w:marRight w:val="0"/>
                              <w:marTop w:val="0"/>
                              <w:marBottom w:val="0"/>
                              <w:divBdr>
                                <w:top w:val="none" w:sz="0" w:space="0" w:color="auto"/>
                                <w:left w:val="none" w:sz="0" w:space="0" w:color="auto"/>
                                <w:bottom w:val="none" w:sz="0" w:space="0" w:color="auto"/>
                                <w:right w:val="none" w:sz="0" w:space="0" w:color="auto"/>
                              </w:divBdr>
                              <w:divsChild>
                                <w:div w:id="123550566">
                                  <w:marLeft w:val="0"/>
                                  <w:marRight w:val="0"/>
                                  <w:marTop w:val="0"/>
                                  <w:marBottom w:val="0"/>
                                  <w:divBdr>
                                    <w:top w:val="none" w:sz="0" w:space="0" w:color="auto"/>
                                    <w:left w:val="none" w:sz="0" w:space="0" w:color="auto"/>
                                    <w:bottom w:val="none" w:sz="0" w:space="0" w:color="auto"/>
                                    <w:right w:val="none" w:sz="0" w:space="0" w:color="auto"/>
                                  </w:divBdr>
                                </w:div>
                                <w:div w:id="791368565">
                                  <w:marLeft w:val="0"/>
                                  <w:marRight w:val="0"/>
                                  <w:marTop w:val="0"/>
                                  <w:marBottom w:val="0"/>
                                  <w:divBdr>
                                    <w:top w:val="none" w:sz="0" w:space="0" w:color="auto"/>
                                    <w:left w:val="none" w:sz="0" w:space="0" w:color="auto"/>
                                    <w:bottom w:val="none" w:sz="0" w:space="0" w:color="auto"/>
                                    <w:right w:val="none" w:sz="0" w:space="0" w:color="auto"/>
                                  </w:divBdr>
                                  <w:divsChild>
                                    <w:div w:id="81271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99083">
                          <w:marLeft w:val="75"/>
                          <w:marRight w:val="75"/>
                          <w:marTop w:val="0"/>
                          <w:marBottom w:val="0"/>
                          <w:divBdr>
                            <w:top w:val="none" w:sz="0" w:space="0" w:color="auto"/>
                            <w:left w:val="none" w:sz="0" w:space="0" w:color="auto"/>
                            <w:bottom w:val="none" w:sz="0" w:space="0" w:color="auto"/>
                            <w:right w:val="none" w:sz="0" w:space="0" w:color="auto"/>
                          </w:divBdr>
                          <w:divsChild>
                            <w:div w:id="1751153564">
                              <w:marLeft w:val="0"/>
                              <w:marRight w:val="0"/>
                              <w:marTop w:val="0"/>
                              <w:marBottom w:val="0"/>
                              <w:divBdr>
                                <w:top w:val="none" w:sz="0" w:space="0" w:color="auto"/>
                                <w:left w:val="none" w:sz="0" w:space="0" w:color="auto"/>
                                <w:bottom w:val="none" w:sz="0" w:space="0" w:color="auto"/>
                                <w:right w:val="none" w:sz="0" w:space="0" w:color="auto"/>
                              </w:divBdr>
                              <w:divsChild>
                                <w:div w:id="266079106">
                                  <w:marLeft w:val="0"/>
                                  <w:marRight w:val="0"/>
                                  <w:marTop w:val="0"/>
                                  <w:marBottom w:val="0"/>
                                  <w:divBdr>
                                    <w:top w:val="none" w:sz="0" w:space="0" w:color="auto"/>
                                    <w:left w:val="none" w:sz="0" w:space="0" w:color="auto"/>
                                    <w:bottom w:val="none" w:sz="0" w:space="0" w:color="auto"/>
                                    <w:right w:val="none" w:sz="0" w:space="0" w:color="auto"/>
                                  </w:divBdr>
                                </w:div>
                                <w:div w:id="194734664">
                                  <w:marLeft w:val="0"/>
                                  <w:marRight w:val="0"/>
                                  <w:marTop w:val="0"/>
                                  <w:marBottom w:val="0"/>
                                  <w:divBdr>
                                    <w:top w:val="none" w:sz="0" w:space="0" w:color="auto"/>
                                    <w:left w:val="none" w:sz="0" w:space="0" w:color="auto"/>
                                    <w:bottom w:val="none" w:sz="0" w:space="0" w:color="auto"/>
                                    <w:right w:val="none" w:sz="0" w:space="0" w:color="auto"/>
                                  </w:divBdr>
                                  <w:divsChild>
                                    <w:div w:id="119376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126169">
                          <w:marLeft w:val="75"/>
                          <w:marRight w:val="75"/>
                          <w:marTop w:val="0"/>
                          <w:marBottom w:val="0"/>
                          <w:divBdr>
                            <w:top w:val="none" w:sz="0" w:space="0" w:color="auto"/>
                            <w:left w:val="none" w:sz="0" w:space="0" w:color="auto"/>
                            <w:bottom w:val="none" w:sz="0" w:space="0" w:color="auto"/>
                            <w:right w:val="none" w:sz="0" w:space="0" w:color="auto"/>
                          </w:divBdr>
                          <w:divsChild>
                            <w:div w:id="367340767">
                              <w:marLeft w:val="0"/>
                              <w:marRight w:val="0"/>
                              <w:marTop w:val="0"/>
                              <w:marBottom w:val="0"/>
                              <w:divBdr>
                                <w:top w:val="none" w:sz="0" w:space="0" w:color="auto"/>
                                <w:left w:val="none" w:sz="0" w:space="0" w:color="auto"/>
                                <w:bottom w:val="none" w:sz="0" w:space="0" w:color="auto"/>
                                <w:right w:val="none" w:sz="0" w:space="0" w:color="auto"/>
                              </w:divBdr>
                              <w:divsChild>
                                <w:div w:id="415177950">
                                  <w:marLeft w:val="0"/>
                                  <w:marRight w:val="0"/>
                                  <w:marTop w:val="0"/>
                                  <w:marBottom w:val="0"/>
                                  <w:divBdr>
                                    <w:top w:val="none" w:sz="0" w:space="0" w:color="auto"/>
                                    <w:left w:val="none" w:sz="0" w:space="0" w:color="auto"/>
                                    <w:bottom w:val="none" w:sz="0" w:space="0" w:color="auto"/>
                                    <w:right w:val="none" w:sz="0" w:space="0" w:color="auto"/>
                                  </w:divBdr>
                                </w:div>
                                <w:div w:id="1305306230">
                                  <w:marLeft w:val="0"/>
                                  <w:marRight w:val="0"/>
                                  <w:marTop w:val="0"/>
                                  <w:marBottom w:val="0"/>
                                  <w:divBdr>
                                    <w:top w:val="none" w:sz="0" w:space="0" w:color="auto"/>
                                    <w:left w:val="none" w:sz="0" w:space="0" w:color="auto"/>
                                    <w:bottom w:val="none" w:sz="0" w:space="0" w:color="auto"/>
                                    <w:right w:val="none" w:sz="0" w:space="0" w:color="auto"/>
                                  </w:divBdr>
                                  <w:divsChild>
                                    <w:div w:id="100205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904501">
                          <w:marLeft w:val="75"/>
                          <w:marRight w:val="75"/>
                          <w:marTop w:val="0"/>
                          <w:marBottom w:val="0"/>
                          <w:divBdr>
                            <w:top w:val="none" w:sz="0" w:space="0" w:color="auto"/>
                            <w:left w:val="none" w:sz="0" w:space="0" w:color="auto"/>
                            <w:bottom w:val="none" w:sz="0" w:space="0" w:color="auto"/>
                            <w:right w:val="none" w:sz="0" w:space="0" w:color="auto"/>
                          </w:divBdr>
                          <w:divsChild>
                            <w:div w:id="1071078097">
                              <w:marLeft w:val="0"/>
                              <w:marRight w:val="0"/>
                              <w:marTop w:val="0"/>
                              <w:marBottom w:val="0"/>
                              <w:divBdr>
                                <w:top w:val="none" w:sz="0" w:space="0" w:color="auto"/>
                                <w:left w:val="none" w:sz="0" w:space="0" w:color="auto"/>
                                <w:bottom w:val="none" w:sz="0" w:space="0" w:color="auto"/>
                                <w:right w:val="none" w:sz="0" w:space="0" w:color="auto"/>
                              </w:divBdr>
                              <w:divsChild>
                                <w:div w:id="1385058330">
                                  <w:marLeft w:val="0"/>
                                  <w:marRight w:val="0"/>
                                  <w:marTop w:val="0"/>
                                  <w:marBottom w:val="0"/>
                                  <w:divBdr>
                                    <w:top w:val="none" w:sz="0" w:space="0" w:color="auto"/>
                                    <w:left w:val="none" w:sz="0" w:space="0" w:color="auto"/>
                                    <w:bottom w:val="none" w:sz="0" w:space="0" w:color="auto"/>
                                    <w:right w:val="none" w:sz="0" w:space="0" w:color="auto"/>
                                  </w:divBdr>
                                </w:div>
                                <w:div w:id="1446466314">
                                  <w:marLeft w:val="0"/>
                                  <w:marRight w:val="0"/>
                                  <w:marTop w:val="0"/>
                                  <w:marBottom w:val="0"/>
                                  <w:divBdr>
                                    <w:top w:val="none" w:sz="0" w:space="0" w:color="auto"/>
                                    <w:left w:val="none" w:sz="0" w:space="0" w:color="auto"/>
                                    <w:bottom w:val="none" w:sz="0" w:space="0" w:color="auto"/>
                                    <w:right w:val="none" w:sz="0" w:space="0" w:color="auto"/>
                                  </w:divBdr>
                                  <w:divsChild>
                                    <w:div w:id="163220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038526">
                          <w:marLeft w:val="75"/>
                          <w:marRight w:val="75"/>
                          <w:marTop w:val="0"/>
                          <w:marBottom w:val="0"/>
                          <w:divBdr>
                            <w:top w:val="none" w:sz="0" w:space="0" w:color="auto"/>
                            <w:left w:val="none" w:sz="0" w:space="0" w:color="auto"/>
                            <w:bottom w:val="none" w:sz="0" w:space="0" w:color="auto"/>
                            <w:right w:val="none" w:sz="0" w:space="0" w:color="auto"/>
                          </w:divBdr>
                          <w:divsChild>
                            <w:div w:id="1791701370">
                              <w:marLeft w:val="0"/>
                              <w:marRight w:val="0"/>
                              <w:marTop w:val="0"/>
                              <w:marBottom w:val="0"/>
                              <w:divBdr>
                                <w:top w:val="none" w:sz="0" w:space="0" w:color="auto"/>
                                <w:left w:val="none" w:sz="0" w:space="0" w:color="auto"/>
                                <w:bottom w:val="none" w:sz="0" w:space="0" w:color="auto"/>
                                <w:right w:val="none" w:sz="0" w:space="0" w:color="auto"/>
                              </w:divBdr>
                              <w:divsChild>
                                <w:div w:id="1326594988">
                                  <w:marLeft w:val="0"/>
                                  <w:marRight w:val="0"/>
                                  <w:marTop w:val="0"/>
                                  <w:marBottom w:val="0"/>
                                  <w:divBdr>
                                    <w:top w:val="none" w:sz="0" w:space="0" w:color="auto"/>
                                    <w:left w:val="none" w:sz="0" w:space="0" w:color="auto"/>
                                    <w:bottom w:val="none" w:sz="0" w:space="0" w:color="auto"/>
                                    <w:right w:val="none" w:sz="0" w:space="0" w:color="auto"/>
                                  </w:divBdr>
                                </w:div>
                                <w:div w:id="1825774560">
                                  <w:marLeft w:val="0"/>
                                  <w:marRight w:val="0"/>
                                  <w:marTop w:val="0"/>
                                  <w:marBottom w:val="0"/>
                                  <w:divBdr>
                                    <w:top w:val="none" w:sz="0" w:space="0" w:color="auto"/>
                                    <w:left w:val="none" w:sz="0" w:space="0" w:color="auto"/>
                                    <w:bottom w:val="none" w:sz="0" w:space="0" w:color="auto"/>
                                    <w:right w:val="none" w:sz="0" w:space="0" w:color="auto"/>
                                  </w:divBdr>
                                  <w:divsChild>
                                    <w:div w:id="136382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23547">
                          <w:marLeft w:val="75"/>
                          <w:marRight w:val="75"/>
                          <w:marTop w:val="0"/>
                          <w:marBottom w:val="0"/>
                          <w:divBdr>
                            <w:top w:val="none" w:sz="0" w:space="0" w:color="auto"/>
                            <w:left w:val="none" w:sz="0" w:space="0" w:color="auto"/>
                            <w:bottom w:val="none" w:sz="0" w:space="0" w:color="auto"/>
                            <w:right w:val="none" w:sz="0" w:space="0" w:color="auto"/>
                          </w:divBdr>
                          <w:divsChild>
                            <w:div w:id="101926020">
                              <w:marLeft w:val="0"/>
                              <w:marRight w:val="0"/>
                              <w:marTop w:val="0"/>
                              <w:marBottom w:val="0"/>
                              <w:divBdr>
                                <w:top w:val="none" w:sz="0" w:space="0" w:color="auto"/>
                                <w:left w:val="none" w:sz="0" w:space="0" w:color="auto"/>
                                <w:bottom w:val="none" w:sz="0" w:space="0" w:color="auto"/>
                                <w:right w:val="none" w:sz="0" w:space="0" w:color="auto"/>
                              </w:divBdr>
                              <w:divsChild>
                                <w:div w:id="1725526097">
                                  <w:marLeft w:val="0"/>
                                  <w:marRight w:val="0"/>
                                  <w:marTop w:val="0"/>
                                  <w:marBottom w:val="0"/>
                                  <w:divBdr>
                                    <w:top w:val="none" w:sz="0" w:space="0" w:color="auto"/>
                                    <w:left w:val="none" w:sz="0" w:space="0" w:color="auto"/>
                                    <w:bottom w:val="none" w:sz="0" w:space="0" w:color="auto"/>
                                    <w:right w:val="none" w:sz="0" w:space="0" w:color="auto"/>
                                  </w:divBdr>
                                </w:div>
                                <w:div w:id="1191607909">
                                  <w:marLeft w:val="0"/>
                                  <w:marRight w:val="0"/>
                                  <w:marTop w:val="0"/>
                                  <w:marBottom w:val="0"/>
                                  <w:divBdr>
                                    <w:top w:val="none" w:sz="0" w:space="0" w:color="auto"/>
                                    <w:left w:val="none" w:sz="0" w:space="0" w:color="auto"/>
                                    <w:bottom w:val="none" w:sz="0" w:space="0" w:color="auto"/>
                                    <w:right w:val="none" w:sz="0" w:space="0" w:color="auto"/>
                                  </w:divBdr>
                                  <w:divsChild>
                                    <w:div w:id="187368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540573">
                          <w:marLeft w:val="75"/>
                          <w:marRight w:val="75"/>
                          <w:marTop w:val="0"/>
                          <w:marBottom w:val="0"/>
                          <w:divBdr>
                            <w:top w:val="none" w:sz="0" w:space="0" w:color="auto"/>
                            <w:left w:val="none" w:sz="0" w:space="0" w:color="auto"/>
                            <w:bottom w:val="none" w:sz="0" w:space="0" w:color="auto"/>
                            <w:right w:val="none" w:sz="0" w:space="0" w:color="auto"/>
                          </w:divBdr>
                          <w:divsChild>
                            <w:div w:id="652954689">
                              <w:marLeft w:val="0"/>
                              <w:marRight w:val="0"/>
                              <w:marTop w:val="0"/>
                              <w:marBottom w:val="0"/>
                              <w:divBdr>
                                <w:top w:val="none" w:sz="0" w:space="0" w:color="auto"/>
                                <w:left w:val="none" w:sz="0" w:space="0" w:color="auto"/>
                                <w:bottom w:val="none" w:sz="0" w:space="0" w:color="auto"/>
                                <w:right w:val="none" w:sz="0" w:space="0" w:color="auto"/>
                              </w:divBdr>
                              <w:divsChild>
                                <w:div w:id="1629898859">
                                  <w:marLeft w:val="0"/>
                                  <w:marRight w:val="0"/>
                                  <w:marTop w:val="0"/>
                                  <w:marBottom w:val="0"/>
                                  <w:divBdr>
                                    <w:top w:val="none" w:sz="0" w:space="0" w:color="auto"/>
                                    <w:left w:val="none" w:sz="0" w:space="0" w:color="auto"/>
                                    <w:bottom w:val="none" w:sz="0" w:space="0" w:color="auto"/>
                                    <w:right w:val="none" w:sz="0" w:space="0" w:color="auto"/>
                                  </w:divBdr>
                                </w:div>
                                <w:div w:id="1893231254">
                                  <w:marLeft w:val="0"/>
                                  <w:marRight w:val="0"/>
                                  <w:marTop w:val="0"/>
                                  <w:marBottom w:val="0"/>
                                  <w:divBdr>
                                    <w:top w:val="none" w:sz="0" w:space="0" w:color="auto"/>
                                    <w:left w:val="none" w:sz="0" w:space="0" w:color="auto"/>
                                    <w:bottom w:val="none" w:sz="0" w:space="0" w:color="auto"/>
                                    <w:right w:val="none" w:sz="0" w:space="0" w:color="auto"/>
                                  </w:divBdr>
                                  <w:divsChild>
                                    <w:div w:id="5566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23537">
                          <w:marLeft w:val="75"/>
                          <w:marRight w:val="75"/>
                          <w:marTop w:val="0"/>
                          <w:marBottom w:val="0"/>
                          <w:divBdr>
                            <w:top w:val="none" w:sz="0" w:space="0" w:color="auto"/>
                            <w:left w:val="none" w:sz="0" w:space="0" w:color="auto"/>
                            <w:bottom w:val="none" w:sz="0" w:space="0" w:color="auto"/>
                            <w:right w:val="none" w:sz="0" w:space="0" w:color="auto"/>
                          </w:divBdr>
                          <w:divsChild>
                            <w:div w:id="904801029">
                              <w:marLeft w:val="0"/>
                              <w:marRight w:val="0"/>
                              <w:marTop w:val="0"/>
                              <w:marBottom w:val="0"/>
                              <w:divBdr>
                                <w:top w:val="none" w:sz="0" w:space="0" w:color="auto"/>
                                <w:left w:val="none" w:sz="0" w:space="0" w:color="auto"/>
                                <w:bottom w:val="none" w:sz="0" w:space="0" w:color="auto"/>
                                <w:right w:val="none" w:sz="0" w:space="0" w:color="auto"/>
                              </w:divBdr>
                              <w:divsChild>
                                <w:div w:id="1237401317">
                                  <w:marLeft w:val="0"/>
                                  <w:marRight w:val="0"/>
                                  <w:marTop w:val="0"/>
                                  <w:marBottom w:val="0"/>
                                  <w:divBdr>
                                    <w:top w:val="none" w:sz="0" w:space="0" w:color="auto"/>
                                    <w:left w:val="none" w:sz="0" w:space="0" w:color="auto"/>
                                    <w:bottom w:val="none" w:sz="0" w:space="0" w:color="auto"/>
                                    <w:right w:val="none" w:sz="0" w:space="0" w:color="auto"/>
                                  </w:divBdr>
                                </w:div>
                                <w:div w:id="193347566">
                                  <w:marLeft w:val="0"/>
                                  <w:marRight w:val="0"/>
                                  <w:marTop w:val="0"/>
                                  <w:marBottom w:val="0"/>
                                  <w:divBdr>
                                    <w:top w:val="none" w:sz="0" w:space="0" w:color="auto"/>
                                    <w:left w:val="none" w:sz="0" w:space="0" w:color="auto"/>
                                    <w:bottom w:val="none" w:sz="0" w:space="0" w:color="auto"/>
                                    <w:right w:val="none" w:sz="0" w:space="0" w:color="auto"/>
                                  </w:divBdr>
                                  <w:divsChild>
                                    <w:div w:id="130439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95060">
                          <w:marLeft w:val="75"/>
                          <w:marRight w:val="75"/>
                          <w:marTop w:val="0"/>
                          <w:marBottom w:val="0"/>
                          <w:divBdr>
                            <w:top w:val="none" w:sz="0" w:space="0" w:color="auto"/>
                            <w:left w:val="none" w:sz="0" w:space="0" w:color="auto"/>
                            <w:bottom w:val="none" w:sz="0" w:space="0" w:color="auto"/>
                            <w:right w:val="none" w:sz="0" w:space="0" w:color="auto"/>
                          </w:divBdr>
                          <w:divsChild>
                            <w:div w:id="1120488394">
                              <w:marLeft w:val="0"/>
                              <w:marRight w:val="0"/>
                              <w:marTop w:val="0"/>
                              <w:marBottom w:val="0"/>
                              <w:divBdr>
                                <w:top w:val="none" w:sz="0" w:space="0" w:color="auto"/>
                                <w:left w:val="none" w:sz="0" w:space="0" w:color="auto"/>
                                <w:bottom w:val="none" w:sz="0" w:space="0" w:color="auto"/>
                                <w:right w:val="none" w:sz="0" w:space="0" w:color="auto"/>
                              </w:divBdr>
                              <w:divsChild>
                                <w:div w:id="2003654762">
                                  <w:marLeft w:val="0"/>
                                  <w:marRight w:val="0"/>
                                  <w:marTop w:val="0"/>
                                  <w:marBottom w:val="0"/>
                                  <w:divBdr>
                                    <w:top w:val="none" w:sz="0" w:space="0" w:color="auto"/>
                                    <w:left w:val="none" w:sz="0" w:space="0" w:color="auto"/>
                                    <w:bottom w:val="none" w:sz="0" w:space="0" w:color="auto"/>
                                    <w:right w:val="none" w:sz="0" w:space="0" w:color="auto"/>
                                  </w:divBdr>
                                </w:div>
                                <w:div w:id="2144540905">
                                  <w:marLeft w:val="0"/>
                                  <w:marRight w:val="0"/>
                                  <w:marTop w:val="0"/>
                                  <w:marBottom w:val="0"/>
                                  <w:divBdr>
                                    <w:top w:val="none" w:sz="0" w:space="0" w:color="auto"/>
                                    <w:left w:val="none" w:sz="0" w:space="0" w:color="auto"/>
                                    <w:bottom w:val="none" w:sz="0" w:space="0" w:color="auto"/>
                                    <w:right w:val="none" w:sz="0" w:space="0" w:color="auto"/>
                                  </w:divBdr>
                                  <w:divsChild>
                                    <w:div w:id="168227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13029">
                          <w:marLeft w:val="75"/>
                          <w:marRight w:val="75"/>
                          <w:marTop w:val="0"/>
                          <w:marBottom w:val="0"/>
                          <w:divBdr>
                            <w:top w:val="none" w:sz="0" w:space="0" w:color="auto"/>
                            <w:left w:val="none" w:sz="0" w:space="0" w:color="auto"/>
                            <w:bottom w:val="none" w:sz="0" w:space="0" w:color="auto"/>
                            <w:right w:val="none" w:sz="0" w:space="0" w:color="auto"/>
                          </w:divBdr>
                          <w:divsChild>
                            <w:div w:id="1959218452">
                              <w:marLeft w:val="0"/>
                              <w:marRight w:val="0"/>
                              <w:marTop w:val="0"/>
                              <w:marBottom w:val="0"/>
                              <w:divBdr>
                                <w:top w:val="none" w:sz="0" w:space="0" w:color="auto"/>
                                <w:left w:val="none" w:sz="0" w:space="0" w:color="auto"/>
                                <w:bottom w:val="none" w:sz="0" w:space="0" w:color="auto"/>
                                <w:right w:val="none" w:sz="0" w:space="0" w:color="auto"/>
                              </w:divBdr>
                              <w:divsChild>
                                <w:div w:id="412702413">
                                  <w:marLeft w:val="0"/>
                                  <w:marRight w:val="0"/>
                                  <w:marTop w:val="0"/>
                                  <w:marBottom w:val="0"/>
                                  <w:divBdr>
                                    <w:top w:val="none" w:sz="0" w:space="0" w:color="auto"/>
                                    <w:left w:val="none" w:sz="0" w:space="0" w:color="auto"/>
                                    <w:bottom w:val="none" w:sz="0" w:space="0" w:color="auto"/>
                                    <w:right w:val="none" w:sz="0" w:space="0" w:color="auto"/>
                                  </w:divBdr>
                                </w:div>
                                <w:div w:id="725879321">
                                  <w:marLeft w:val="0"/>
                                  <w:marRight w:val="0"/>
                                  <w:marTop w:val="0"/>
                                  <w:marBottom w:val="0"/>
                                  <w:divBdr>
                                    <w:top w:val="none" w:sz="0" w:space="0" w:color="auto"/>
                                    <w:left w:val="none" w:sz="0" w:space="0" w:color="auto"/>
                                    <w:bottom w:val="none" w:sz="0" w:space="0" w:color="auto"/>
                                    <w:right w:val="none" w:sz="0" w:space="0" w:color="auto"/>
                                  </w:divBdr>
                                  <w:divsChild>
                                    <w:div w:id="104641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08700">
                          <w:marLeft w:val="75"/>
                          <w:marRight w:val="75"/>
                          <w:marTop w:val="0"/>
                          <w:marBottom w:val="0"/>
                          <w:divBdr>
                            <w:top w:val="none" w:sz="0" w:space="0" w:color="auto"/>
                            <w:left w:val="none" w:sz="0" w:space="0" w:color="auto"/>
                            <w:bottom w:val="none" w:sz="0" w:space="0" w:color="auto"/>
                            <w:right w:val="none" w:sz="0" w:space="0" w:color="auto"/>
                          </w:divBdr>
                          <w:divsChild>
                            <w:div w:id="1584950135">
                              <w:marLeft w:val="0"/>
                              <w:marRight w:val="0"/>
                              <w:marTop w:val="0"/>
                              <w:marBottom w:val="0"/>
                              <w:divBdr>
                                <w:top w:val="none" w:sz="0" w:space="0" w:color="auto"/>
                                <w:left w:val="none" w:sz="0" w:space="0" w:color="auto"/>
                                <w:bottom w:val="none" w:sz="0" w:space="0" w:color="auto"/>
                                <w:right w:val="none" w:sz="0" w:space="0" w:color="auto"/>
                              </w:divBdr>
                              <w:divsChild>
                                <w:div w:id="1205289991">
                                  <w:marLeft w:val="0"/>
                                  <w:marRight w:val="0"/>
                                  <w:marTop w:val="0"/>
                                  <w:marBottom w:val="0"/>
                                  <w:divBdr>
                                    <w:top w:val="none" w:sz="0" w:space="0" w:color="auto"/>
                                    <w:left w:val="none" w:sz="0" w:space="0" w:color="auto"/>
                                    <w:bottom w:val="none" w:sz="0" w:space="0" w:color="auto"/>
                                    <w:right w:val="none" w:sz="0" w:space="0" w:color="auto"/>
                                  </w:divBdr>
                                </w:div>
                                <w:div w:id="256253016">
                                  <w:marLeft w:val="0"/>
                                  <w:marRight w:val="0"/>
                                  <w:marTop w:val="0"/>
                                  <w:marBottom w:val="0"/>
                                  <w:divBdr>
                                    <w:top w:val="none" w:sz="0" w:space="0" w:color="auto"/>
                                    <w:left w:val="none" w:sz="0" w:space="0" w:color="auto"/>
                                    <w:bottom w:val="none" w:sz="0" w:space="0" w:color="auto"/>
                                    <w:right w:val="none" w:sz="0" w:space="0" w:color="auto"/>
                                  </w:divBdr>
                                  <w:divsChild>
                                    <w:div w:id="3836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897287">
                          <w:marLeft w:val="75"/>
                          <w:marRight w:val="0"/>
                          <w:marTop w:val="0"/>
                          <w:marBottom w:val="0"/>
                          <w:divBdr>
                            <w:top w:val="none" w:sz="0" w:space="0" w:color="auto"/>
                            <w:left w:val="none" w:sz="0" w:space="0" w:color="auto"/>
                            <w:bottom w:val="none" w:sz="0" w:space="0" w:color="auto"/>
                            <w:right w:val="none" w:sz="0" w:space="0" w:color="auto"/>
                          </w:divBdr>
                          <w:divsChild>
                            <w:div w:id="733429853">
                              <w:marLeft w:val="0"/>
                              <w:marRight w:val="0"/>
                              <w:marTop w:val="0"/>
                              <w:marBottom w:val="0"/>
                              <w:divBdr>
                                <w:top w:val="none" w:sz="0" w:space="0" w:color="auto"/>
                                <w:left w:val="none" w:sz="0" w:space="0" w:color="auto"/>
                                <w:bottom w:val="none" w:sz="0" w:space="0" w:color="auto"/>
                                <w:right w:val="none" w:sz="0" w:space="0" w:color="auto"/>
                              </w:divBdr>
                              <w:divsChild>
                                <w:div w:id="1285960605">
                                  <w:marLeft w:val="0"/>
                                  <w:marRight w:val="0"/>
                                  <w:marTop w:val="0"/>
                                  <w:marBottom w:val="0"/>
                                  <w:divBdr>
                                    <w:top w:val="none" w:sz="0" w:space="0" w:color="auto"/>
                                    <w:left w:val="none" w:sz="0" w:space="0" w:color="auto"/>
                                    <w:bottom w:val="none" w:sz="0" w:space="0" w:color="auto"/>
                                    <w:right w:val="none" w:sz="0" w:space="0" w:color="auto"/>
                                  </w:divBdr>
                                </w:div>
                                <w:div w:id="289819794">
                                  <w:marLeft w:val="0"/>
                                  <w:marRight w:val="0"/>
                                  <w:marTop w:val="0"/>
                                  <w:marBottom w:val="0"/>
                                  <w:divBdr>
                                    <w:top w:val="none" w:sz="0" w:space="0" w:color="auto"/>
                                    <w:left w:val="none" w:sz="0" w:space="0" w:color="auto"/>
                                    <w:bottom w:val="none" w:sz="0" w:space="0" w:color="auto"/>
                                    <w:right w:val="none" w:sz="0" w:space="0" w:color="auto"/>
                                  </w:divBdr>
                                  <w:divsChild>
                                    <w:div w:id="135188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www.statista.com/topics/5752/modi-administration-in-ind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dem.net/files/25/DR%202021.pdf" TargetMode="External"/><Relationship Id="rId5" Type="http://schemas.openxmlformats.org/officeDocument/2006/relationships/hyperlink" Target="https://www.bbc.com/news/world-asia-india-56393944" TargetMode="External"/><Relationship Id="rId10" Type="http://schemas.openxmlformats.org/officeDocument/2006/relationships/theme" Target="theme/theme1.xml"/><Relationship Id="rId4" Type="http://schemas.openxmlformats.org/officeDocument/2006/relationships/hyperlink" Target="https://ourworldindata.org/grapher/world-population-by-political-regime?country=~OWID_WR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380</Words>
  <Characters>2166</Characters>
  <Application>Microsoft Office Word</Application>
  <DocSecurity>0</DocSecurity>
  <Lines>18</Lines>
  <Paragraphs>5</Paragraphs>
  <ScaleCrop>false</ScaleCrop>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1</cp:revision>
  <dcterms:created xsi:type="dcterms:W3CDTF">2023-01-13T19:27:00Z</dcterms:created>
  <dcterms:modified xsi:type="dcterms:W3CDTF">2023-01-13T19:33:00Z</dcterms:modified>
</cp:coreProperties>
</file>