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F41F0" w:rsidRPr="001F41F0" w14:paraId="362D24D9" w14:textId="77777777" w:rsidTr="001F41F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F41F0" w:rsidRPr="001F41F0" w14:paraId="42347FC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DC5A415" w14:textId="77777777" w:rsidR="001F41F0" w:rsidRPr="001F41F0" w:rsidRDefault="001F41F0" w:rsidP="001F41F0">
                  <w:pPr>
                    <w:rPr>
                      <w:b/>
                      <w:bCs/>
                    </w:rPr>
                  </w:pPr>
                  <w:r w:rsidRPr="001F41F0">
                    <w:rPr>
                      <w:b/>
                      <w:bCs/>
                    </w:rPr>
                    <w:t>Morning Briefing - Friday, December 9</w:t>
                  </w:r>
                </w:p>
              </w:tc>
            </w:tr>
          </w:tbl>
          <w:p w14:paraId="73163647" w14:textId="77777777" w:rsidR="001F41F0" w:rsidRPr="001F41F0" w:rsidRDefault="001F41F0" w:rsidP="001F41F0"/>
        </w:tc>
      </w:tr>
      <w:tr w:rsidR="001F41F0" w:rsidRPr="001F41F0" w14:paraId="7FB06E60" w14:textId="77777777" w:rsidTr="001F41F0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1F41F0" w:rsidRPr="001F41F0" w14:paraId="7362B2A2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14:paraId="705E795C" w14:textId="7BD662CA" w:rsidR="001F41F0" w:rsidRPr="001F41F0" w:rsidRDefault="001F41F0" w:rsidP="001F41F0">
                  <w:r>
                    <w:t>Rantt</w:t>
                  </w:r>
                </w:p>
              </w:tc>
            </w:tr>
            <w:tr w:rsidR="001F41F0" w:rsidRPr="001F41F0" w14:paraId="427909F0" w14:textId="77777777">
              <w:tc>
                <w:tcPr>
                  <w:tcW w:w="846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2C6BE691" w14:textId="77777777" w:rsidR="001F41F0" w:rsidRPr="001F41F0" w:rsidRDefault="001F41F0" w:rsidP="001F41F0">
                  <w:r w:rsidRPr="001F41F0">
                    <w:rPr>
                      <w:b/>
                      <w:bCs/>
                    </w:rPr>
                    <w:t>Today's top stories:</w:t>
                  </w:r>
                  <w:r w:rsidRPr="001F41F0">
                    <w:br/>
                  </w:r>
                  <w:r w:rsidRPr="001F41F0">
                    <w:br/>
                    <w:t>1. </w:t>
                  </w:r>
                  <w:r w:rsidRPr="001F41F0">
                    <w:rPr>
                      <w:i/>
                      <w:iCs/>
                    </w:rPr>
                    <w:t>NBC News</w:t>
                  </w:r>
                  <w:r w:rsidRPr="001F41F0">
                    <w:t>: </w:t>
                  </w:r>
                  <w:hyperlink r:id="rId4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Sen. Kyrsten Sinema leaves Democratic Party and registers as an independent, will still caucus with Democrats</w:t>
                    </w:r>
                  </w:hyperlink>
                  <w:r w:rsidRPr="001F41F0">
                    <w:br/>
                  </w:r>
                  <w:r w:rsidRPr="001F41F0">
                    <w:br/>
                    <w:t>2. </w:t>
                  </w:r>
                  <w:r w:rsidRPr="001F41F0">
                    <w:rPr>
                      <w:i/>
                      <w:iCs/>
                    </w:rPr>
                    <w:t>AP</w:t>
                  </w:r>
                  <w:r w:rsidRPr="001F41F0">
                    <w:t>: </w:t>
                  </w:r>
                  <w:hyperlink r:id="rId5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How senators 'defied political gravity' on same-sex marriage</w:t>
                    </w:r>
                  </w:hyperlink>
                  <w:r w:rsidRPr="001F41F0">
                    <w:br/>
                  </w:r>
                  <w:r w:rsidRPr="001F41F0">
                    <w:br/>
                    <w:t>3. </w:t>
                  </w:r>
                  <w:r w:rsidRPr="001F41F0">
                    <w:rPr>
                      <w:i/>
                      <w:iCs/>
                    </w:rPr>
                    <w:t>Axios</w:t>
                  </w:r>
                  <w:r w:rsidRPr="001F41F0">
                    <w:t>: </w:t>
                  </w:r>
                  <w:hyperlink r:id="rId6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Brittney Griner lands in U.S. after prisoner swap with Russia</w:t>
                    </w:r>
                  </w:hyperlink>
                  <w:r w:rsidRPr="001F41F0">
                    <w:br/>
                  </w:r>
                  <w:r w:rsidRPr="001F41F0">
                    <w:br/>
                    <w:t>4. </w:t>
                  </w:r>
                  <w:r w:rsidRPr="001F41F0">
                    <w:rPr>
                      <w:i/>
                      <w:iCs/>
                    </w:rPr>
                    <w:t>CNN</w:t>
                  </w:r>
                  <w:r w:rsidRPr="001F41F0">
                    <w:t>: </w:t>
                  </w:r>
                  <w:hyperlink r:id="rId7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Why Viktor Bout's return to Russia is so important for Vladimir Putin</w:t>
                    </w:r>
                  </w:hyperlink>
                  <w:r w:rsidRPr="001F41F0">
                    <w:br/>
                  </w:r>
                  <w:r w:rsidRPr="001F41F0">
                    <w:br/>
                    <w:t>5. </w:t>
                  </w:r>
                  <w:r w:rsidRPr="001F41F0">
                    <w:rPr>
                      <w:i/>
                      <w:iCs/>
                    </w:rPr>
                    <w:t>Politico</w:t>
                  </w:r>
                  <w:r w:rsidRPr="001F41F0">
                    <w:t>: </w:t>
                  </w:r>
                  <w:hyperlink r:id="rId8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Trump’s push for a special master in Mar-a-Lago docs case comes to an end</w:t>
                    </w:r>
                  </w:hyperlink>
                  <w:r w:rsidRPr="001F41F0">
                    <w:br/>
                  </w:r>
                  <w:r w:rsidRPr="001F41F0">
                    <w:br/>
                    <w:t>6. </w:t>
                  </w:r>
                  <w:r w:rsidRPr="001F41F0">
                    <w:rPr>
                      <w:i/>
                      <w:iCs/>
                    </w:rPr>
                    <w:t>The Hill</w:t>
                  </w:r>
                  <w:r w:rsidRPr="001F41F0">
                    <w:t>: </w:t>
                  </w:r>
                  <w:hyperlink r:id="rId9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Senate Democrats gear up for battle with corporate America</w:t>
                    </w:r>
                  </w:hyperlink>
                  <w:r w:rsidRPr="001F41F0">
                    <w:br/>
                  </w:r>
                  <w:r w:rsidRPr="001F41F0">
                    <w:br/>
                    <w:t>7. </w:t>
                  </w:r>
                  <w:r w:rsidRPr="001F41F0">
                    <w:rPr>
                      <w:i/>
                      <w:iCs/>
                    </w:rPr>
                    <w:t>CNN</w:t>
                  </w:r>
                  <w:r w:rsidRPr="001F41F0">
                    <w:t>: </w:t>
                  </w:r>
                  <w:hyperlink r:id="rId10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What to know about the triple threat of influenza, Covid and RSV</w:t>
                    </w:r>
                  </w:hyperlink>
                  <w:r w:rsidRPr="001F41F0">
                    <w:br/>
                  </w:r>
                  <w:r w:rsidRPr="001F41F0">
                    <w:br/>
                    <w:t>8. </w:t>
                  </w:r>
                  <w:r w:rsidRPr="001F41F0">
                    <w:rPr>
                      <w:i/>
                      <w:iCs/>
                    </w:rPr>
                    <w:t>AP</w:t>
                  </w:r>
                  <w:r w:rsidRPr="001F41F0">
                    <w:t>: </w:t>
                  </w:r>
                  <w:hyperlink r:id="rId11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As Democrats look elsewhere, Republicans are keeping Iowa first</w:t>
                    </w:r>
                  </w:hyperlink>
                  <w:r w:rsidRPr="001F41F0">
                    <w:br/>
                  </w:r>
                  <w:r w:rsidRPr="001F41F0">
                    <w:br/>
                    <w:t>9. </w:t>
                  </w:r>
                  <w:r w:rsidRPr="001F41F0">
                    <w:rPr>
                      <w:i/>
                      <w:iCs/>
                    </w:rPr>
                    <w:t>Politico</w:t>
                  </w:r>
                  <w:r w:rsidRPr="001F41F0">
                    <w:t>: </w:t>
                  </w:r>
                  <w:hyperlink r:id="rId12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Private RNC member emails reveal anger to Trump, frustration with McDaniel’s response to him</w:t>
                    </w:r>
                  </w:hyperlink>
                  <w:r w:rsidRPr="001F41F0">
                    <w:br/>
                  </w:r>
                  <w:r w:rsidRPr="001F41F0">
                    <w:br/>
                    <w:t>10. </w:t>
                  </w:r>
                  <w:r w:rsidRPr="001F41F0">
                    <w:rPr>
                      <w:i/>
                      <w:iCs/>
                    </w:rPr>
                    <w:t>The Hill</w:t>
                  </w:r>
                  <w:r w:rsidRPr="001F41F0">
                    <w:t>: </w:t>
                  </w:r>
                  <w:hyperlink r:id="rId13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First Gen Z congressman-elect says he was denied DC apartment, noting ‘really bad’ credit</w:t>
                    </w:r>
                  </w:hyperlink>
                  <w:r w:rsidRPr="001F41F0">
                    <w:br/>
                  </w:r>
                  <w:r w:rsidRPr="001F41F0">
                    <w:br/>
                  </w:r>
                  <w:r w:rsidRPr="001F41F0">
                    <w:rPr>
                      <w:b/>
                      <w:bCs/>
                    </w:rPr>
                    <w:t>Stock Market Update:</w:t>
                  </w:r>
                  <w:r w:rsidRPr="001F41F0">
                    <w:br/>
                  </w:r>
                  <w:r w:rsidRPr="001F41F0">
                    <w:br/>
                  </w:r>
                  <w:r w:rsidRPr="001F41F0">
                    <w:rPr>
                      <w:i/>
                      <w:iCs/>
                    </w:rPr>
                    <w:t>CNBC</w:t>
                  </w:r>
                  <w:r w:rsidRPr="001F41F0">
                    <w:t>: </w:t>
                  </w:r>
                  <w:hyperlink r:id="rId14" w:tgtFrame="_blank" w:history="1">
                    <w:r w:rsidRPr="001F41F0">
                      <w:rPr>
                        <w:rStyle w:val="Hyperlink"/>
                        <w:b/>
                        <w:bCs/>
                      </w:rPr>
                      <w:t>Stock futures rise as traders look ahead to November wholesale inflation report</w:t>
                    </w:r>
                  </w:hyperlink>
                </w:p>
              </w:tc>
            </w:tr>
          </w:tbl>
          <w:p w14:paraId="387F1E0B" w14:textId="77777777" w:rsidR="001F41F0" w:rsidRPr="001F41F0" w:rsidRDefault="001F41F0" w:rsidP="001F41F0"/>
        </w:tc>
      </w:tr>
    </w:tbl>
    <w:p w14:paraId="6EE7AA3A" w14:textId="77777777" w:rsidR="00F83B83" w:rsidRDefault="00F83B83"/>
    <w:sectPr w:rsidR="00F8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F0"/>
    <w:rsid w:val="001F41F0"/>
    <w:rsid w:val="00F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12F2"/>
  <w15:chartTrackingRefBased/>
  <w15:docId w15:val="{6196D3E5-48BA-4789-94BC-4BB683B1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tt.us14.list-manage.com/track/click?u=aaa7034b5e7048382fe9437e7&amp;id=8b5be1ddac&amp;e=64072a309f" TargetMode="External"/><Relationship Id="rId13" Type="http://schemas.openxmlformats.org/officeDocument/2006/relationships/hyperlink" Target="https://rantt.us14.list-manage.com/track/click?u=aaa7034b5e7048382fe9437e7&amp;id=06126bf6f8&amp;e=64072a30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ntt.us14.list-manage.com/track/click?u=aaa7034b5e7048382fe9437e7&amp;id=71d9b00cf3&amp;e=64072a309f" TargetMode="External"/><Relationship Id="rId12" Type="http://schemas.openxmlformats.org/officeDocument/2006/relationships/hyperlink" Target="https://rantt.us14.list-manage.com/track/click?u=aaa7034b5e7048382fe9437e7&amp;id=3e4e4be34c&amp;e=64072a309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antt.us14.list-manage.com/track/click?u=aaa7034b5e7048382fe9437e7&amp;id=eb9f7a3244&amp;e=64072a309f" TargetMode="External"/><Relationship Id="rId11" Type="http://schemas.openxmlformats.org/officeDocument/2006/relationships/hyperlink" Target="https://rantt.us14.list-manage.com/track/click?u=aaa7034b5e7048382fe9437e7&amp;id=fdaa03e7bf&amp;e=64072a309f" TargetMode="External"/><Relationship Id="rId5" Type="http://schemas.openxmlformats.org/officeDocument/2006/relationships/hyperlink" Target="https://rantt.us14.list-manage.com/track/click?u=aaa7034b5e7048382fe9437e7&amp;id=ff3547f5e0&amp;e=64072a309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antt.us14.list-manage.com/track/click?u=aaa7034b5e7048382fe9437e7&amp;id=6869121245&amp;e=64072a309f" TargetMode="External"/><Relationship Id="rId4" Type="http://schemas.openxmlformats.org/officeDocument/2006/relationships/hyperlink" Target="https://rantt.us14.list-manage.com/track/click?u=aaa7034b5e7048382fe9437e7&amp;id=6155eca86b&amp;e=64072a309f" TargetMode="External"/><Relationship Id="rId9" Type="http://schemas.openxmlformats.org/officeDocument/2006/relationships/hyperlink" Target="https://rantt.us14.list-manage.com/track/click?u=aaa7034b5e7048382fe9437e7&amp;id=89659715f4&amp;e=64072a309f" TargetMode="External"/><Relationship Id="rId14" Type="http://schemas.openxmlformats.org/officeDocument/2006/relationships/hyperlink" Target="https://rantt.us14.list-manage.com/track/click?u=aaa7034b5e7048382fe9437e7&amp;id=5718e62d56&amp;e=64072a30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1</cp:revision>
  <dcterms:created xsi:type="dcterms:W3CDTF">2022-12-09T15:42:00Z</dcterms:created>
  <dcterms:modified xsi:type="dcterms:W3CDTF">2022-12-09T15:43:00Z</dcterms:modified>
</cp:coreProperties>
</file>